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105" w:rsidRPr="00CE35B7" w:rsidRDefault="00CE1105" w:rsidP="00CE1105">
      <w:pPr>
        <w:jc w:val="center"/>
        <w:rPr>
          <w:rFonts w:ascii="Times New Roman" w:hAnsi="Times New Roman" w:cs="Times New Roman"/>
          <w:sz w:val="24"/>
          <w:szCs w:val="24"/>
        </w:rPr>
      </w:pPr>
      <w:bookmarkStart w:id="0" w:name="_GoBack"/>
      <w:bookmarkEnd w:id="0"/>
    </w:p>
    <w:p w:rsidR="00CE1105" w:rsidRPr="00CE35B7" w:rsidRDefault="00CE35B7" w:rsidP="00CE1105">
      <w:pPr>
        <w:jc w:val="center"/>
        <w:rPr>
          <w:rFonts w:ascii="Times New Roman" w:hAnsi="Times New Roman" w:cs="Times New Roman"/>
          <w:sz w:val="24"/>
          <w:szCs w:val="24"/>
        </w:rPr>
      </w:pPr>
      <w:r w:rsidRPr="00CE35B7">
        <w:rPr>
          <w:rFonts w:ascii="Times New Roman" w:hAnsi="Times New Roman" w:cs="Times New Roman"/>
          <w:sz w:val="24"/>
          <w:szCs w:val="24"/>
        </w:rPr>
        <w:t>Nurse Practitioners</w:t>
      </w:r>
    </w:p>
    <w:p w:rsidR="00CE1105" w:rsidRPr="00CE35B7" w:rsidRDefault="00CE1105" w:rsidP="00CE1105">
      <w:pPr>
        <w:jc w:val="center"/>
        <w:rPr>
          <w:rFonts w:ascii="Times New Roman" w:hAnsi="Times New Roman" w:cs="Times New Roman"/>
          <w:sz w:val="24"/>
          <w:szCs w:val="24"/>
        </w:rPr>
      </w:pPr>
    </w:p>
    <w:p w:rsidR="00CE1105" w:rsidRPr="00CE35B7" w:rsidRDefault="00CE1105" w:rsidP="00CE1105">
      <w:pPr>
        <w:jc w:val="center"/>
        <w:rPr>
          <w:rFonts w:ascii="Times New Roman" w:hAnsi="Times New Roman" w:cs="Times New Roman"/>
          <w:sz w:val="24"/>
          <w:szCs w:val="24"/>
        </w:rPr>
      </w:pPr>
    </w:p>
    <w:p w:rsidR="00CE1105" w:rsidRPr="00CE35B7" w:rsidRDefault="00CE1105" w:rsidP="00CE1105">
      <w:pPr>
        <w:jc w:val="center"/>
        <w:rPr>
          <w:rFonts w:ascii="Times New Roman" w:hAnsi="Times New Roman" w:cs="Times New Roman"/>
          <w:sz w:val="24"/>
          <w:szCs w:val="24"/>
        </w:rPr>
      </w:pPr>
      <w:r w:rsidRPr="00CE35B7">
        <w:rPr>
          <w:rFonts w:ascii="Times New Roman" w:hAnsi="Times New Roman" w:cs="Times New Roman"/>
          <w:sz w:val="24"/>
          <w:szCs w:val="24"/>
        </w:rPr>
        <w:t>Insert Name</w:t>
      </w:r>
    </w:p>
    <w:p w:rsidR="00CE1105" w:rsidRPr="00CE35B7" w:rsidRDefault="00CE1105" w:rsidP="00CE1105">
      <w:pPr>
        <w:jc w:val="center"/>
        <w:rPr>
          <w:rFonts w:ascii="Times New Roman" w:hAnsi="Times New Roman" w:cs="Times New Roman"/>
          <w:sz w:val="24"/>
          <w:szCs w:val="24"/>
        </w:rPr>
      </w:pPr>
      <w:r w:rsidRPr="00CE35B7">
        <w:rPr>
          <w:rFonts w:ascii="Times New Roman" w:hAnsi="Times New Roman" w:cs="Times New Roman"/>
          <w:sz w:val="24"/>
          <w:szCs w:val="24"/>
        </w:rPr>
        <w:t>Course, Class, Semester</w:t>
      </w:r>
    </w:p>
    <w:p w:rsidR="00CE1105" w:rsidRPr="00CE35B7" w:rsidRDefault="00CE1105" w:rsidP="00CE1105">
      <w:pPr>
        <w:jc w:val="center"/>
        <w:rPr>
          <w:rFonts w:ascii="Times New Roman" w:hAnsi="Times New Roman" w:cs="Times New Roman"/>
          <w:sz w:val="24"/>
          <w:szCs w:val="24"/>
        </w:rPr>
      </w:pPr>
      <w:r w:rsidRPr="00CE35B7">
        <w:rPr>
          <w:rFonts w:ascii="Times New Roman" w:hAnsi="Times New Roman" w:cs="Times New Roman"/>
          <w:sz w:val="24"/>
          <w:szCs w:val="24"/>
        </w:rPr>
        <w:t>Institution</w:t>
      </w:r>
    </w:p>
    <w:p w:rsidR="00CE1105" w:rsidRPr="00CE35B7" w:rsidRDefault="00CE1105" w:rsidP="00CE1105">
      <w:pPr>
        <w:jc w:val="center"/>
        <w:rPr>
          <w:rFonts w:ascii="Times New Roman" w:hAnsi="Times New Roman" w:cs="Times New Roman"/>
          <w:sz w:val="24"/>
          <w:szCs w:val="24"/>
        </w:rPr>
      </w:pPr>
      <w:r w:rsidRPr="00CE35B7">
        <w:rPr>
          <w:rFonts w:ascii="Times New Roman" w:hAnsi="Times New Roman" w:cs="Times New Roman"/>
          <w:sz w:val="24"/>
          <w:szCs w:val="24"/>
        </w:rPr>
        <w:t>Instructor</w:t>
      </w:r>
    </w:p>
    <w:p w:rsidR="00CE1105" w:rsidRPr="00CE35B7" w:rsidRDefault="00CE1105" w:rsidP="00CE1105">
      <w:pPr>
        <w:jc w:val="center"/>
        <w:rPr>
          <w:rFonts w:ascii="Times New Roman" w:hAnsi="Times New Roman" w:cs="Times New Roman"/>
          <w:sz w:val="24"/>
          <w:szCs w:val="24"/>
        </w:rPr>
      </w:pPr>
      <w:r w:rsidRPr="00CE35B7">
        <w:rPr>
          <w:rFonts w:ascii="Times New Roman" w:hAnsi="Times New Roman" w:cs="Times New Roman"/>
          <w:sz w:val="24"/>
          <w:szCs w:val="24"/>
        </w:rPr>
        <w:t xml:space="preserve">Date </w:t>
      </w:r>
      <w:r w:rsidRPr="00CE35B7">
        <w:rPr>
          <w:rFonts w:ascii="Times New Roman" w:hAnsi="Times New Roman" w:cs="Times New Roman"/>
          <w:sz w:val="24"/>
          <w:szCs w:val="24"/>
        </w:rPr>
        <w:br w:type="page"/>
      </w:r>
    </w:p>
    <w:p w:rsidR="003A3D66" w:rsidRPr="003D11BF" w:rsidRDefault="003A3D66" w:rsidP="003D11BF">
      <w:pPr>
        <w:spacing w:line="480" w:lineRule="auto"/>
        <w:jc w:val="center"/>
        <w:rPr>
          <w:rFonts w:ascii="Times New Roman" w:hAnsi="Times New Roman" w:cs="Times New Roman"/>
          <w:b/>
          <w:sz w:val="24"/>
          <w:szCs w:val="24"/>
        </w:rPr>
      </w:pPr>
      <w:r w:rsidRPr="003D11BF">
        <w:rPr>
          <w:rFonts w:ascii="Times New Roman" w:hAnsi="Times New Roman" w:cs="Times New Roman"/>
          <w:b/>
          <w:sz w:val="24"/>
          <w:szCs w:val="24"/>
        </w:rPr>
        <w:lastRenderedPageBreak/>
        <w:t>Introduction</w:t>
      </w:r>
    </w:p>
    <w:p w:rsidR="003A3D66" w:rsidRPr="00CE35B7" w:rsidRDefault="003A3D66" w:rsidP="003D11BF">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Healthcare experts have been concerned about the increasing shortage of professional physicians globally. To date, the world’s healthcare sector is still working on an expansion of the functions of the physicians since many nations often expand their health coverage. , however, suggest that the gaps left by the physicians can be filled by nursing practitioners since heir reimbursement is often lower and they can also assist in reducing the cost of healthcare. According to the Medicare reports, nurse is paid just 85% percent of the rates of physicians and thus such individuals are needed to function in the healthcare system independently and reduce costs</w:t>
      </w:r>
      <w:r w:rsidR="00E95CE4" w:rsidRPr="00E95CE4">
        <w:t xml:space="preserve"> </w:t>
      </w:r>
      <w:r w:rsidR="00E95CE4">
        <w:t>(</w:t>
      </w:r>
      <w:r w:rsidR="00144388">
        <w:rPr>
          <w:rFonts w:ascii="Times New Roman" w:hAnsi="Times New Roman" w:cs="Times New Roman"/>
          <w:sz w:val="24"/>
          <w:szCs w:val="24"/>
        </w:rPr>
        <w:t xml:space="preserve">Fagin &amp; </w:t>
      </w:r>
      <w:proofErr w:type="spellStart"/>
      <w:r w:rsidR="00144388">
        <w:rPr>
          <w:rFonts w:ascii="Times New Roman" w:hAnsi="Times New Roman" w:cs="Times New Roman"/>
          <w:sz w:val="24"/>
          <w:szCs w:val="24"/>
        </w:rPr>
        <w:t>Garelick</w:t>
      </w:r>
      <w:proofErr w:type="spellEnd"/>
      <w:r w:rsidR="00144388">
        <w:rPr>
          <w:rFonts w:ascii="Times New Roman" w:hAnsi="Times New Roman" w:cs="Times New Roman"/>
          <w:sz w:val="24"/>
          <w:szCs w:val="24"/>
        </w:rPr>
        <w:t xml:space="preserve">, </w:t>
      </w:r>
      <w:r w:rsidR="00E95CE4" w:rsidRPr="00E95CE4">
        <w:rPr>
          <w:rFonts w:ascii="Times New Roman" w:hAnsi="Times New Roman" w:cs="Times New Roman"/>
          <w:sz w:val="24"/>
          <w:szCs w:val="24"/>
        </w:rPr>
        <w:t xml:space="preserve">2004). </w:t>
      </w:r>
      <w:r w:rsidR="00E95CE4">
        <w:rPr>
          <w:rFonts w:ascii="Times New Roman" w:hAnsi="Times New Roman" w:cs="Times New Roman"/>
          <w:sz w:val="24"/>
          <w:szCs w:val="24"/>
        </w:rPr>
        <w:t xml:space="preserve"> </w:t>
      </w:r>
      <w:r w:rsidRPr="00CE35B7">
        <w:rPr>
          <w:rFonts w:ascii="Times New Roman" w:hAnsi="Times New Roman" w:cs="Times New Roman"/>
          <w:sz w:val="24"/>
          <w:szCs w:val="24"/>
        </w:rPr>
        <w:t xml:space="preserve">The Council of Medical Specialty Societies further believes that nurses are irreplaceable in the healthcare system and they are also high performing, and thus there is a need to let them function independently.  This research paper examines a personal belief of why nurse practitioners should not work independently using evidence-based policies and reasoning. The paper further discusses why nurses need physicians to sign them off and supervise their function and the difference in the skills and functions of the physicians in case of nursing practitioner independence. </w:t>
      </w:r>
    </w:p>
    <w:p w:rsidR="003A3D66" w:rsidRPr="00036AB2" w:rsidRDefault="003A3D66" w:rsidP="00036AB2">
      <w:pPr>
        <w:spacing w:line="480" w:lineRule="auto"/>
        <w:jc w:val="center"/>
        <w:rPr>
          <w:rFonts w:ascii="Times New Roman" w:hAnsi="Times New Roman" w:cs="Times New Roman"/>
          <w:b/>
          <w:sz w:val="24"/>
          <w:szCs w:val="24"/>
        </w:rPr>
      </w:pPr>
      <w:r w:rsidRPr="00036AB2">
        <w:rPr>
          <w:rFonts w:ascii="Times New Roman" w:hAnsi="Times New Roman" w:cs="Times New Roman"/>
          <w:b/>
          <w:sz w:val="24"/>
          <w:szCs w:val="24"/>
        </w:rPr>
        <w:t>Nurse Practitioners should not Work Independently</w:t>
      </w:r>
    </w:p>
    <w:p w:rsidR="003A3D66" w:rsidRPr="00CE35B7" w:rsidRDefault="003A3D66" w:rsidP="00036AB2">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Research reports through decades indicate that nurse practitioners are individuals that are indispensable in the primary care provision since they possess the ability to treat several conditions and thus rivaling the functions of physicians. The Nurse Practitioner Education Program that was established in 1965 has also enabled nurses in the profession to experience some success even though under heated opposition. Many healthcare requests have been made globally to enable the nurse practitioners to work independently and free from supervision by the </w:t>
      </w:r>
      <w:r w:rsidRPr="00CE35B7">
        <w:rPr>
          <w:rFonts w:ascii="Times New Roman" w:hAnsi="Times New Roman" w:cs="Times New Roman"/>
          <w:sz w:val="24"/>
          <w:szCs w:val="24"/>
        </w:rPr>
        <w:lastRenderedPageBreak/>
        <w:t>physicians but the idea is never accepted. The Physicians Organization claims that nurse practitioners function properly in the healthcare sector but they cannot function independently because they have educational gaps that make them unsafe and unqualified to give care to patients in an independent manner</w:t>
      </w:r>
      <w:r w:rsidR="00576B5C" w:rsidRPr="00576B5C">
        <w:t xml:space="preserve"> </w:t>
      </w:r>
      <w:r w:rsidR="00576B5C">
        <w:t>(</w:t>
      </w:r>
      <w:r w:rsidR="00E54DD2">
        <w:rPr>
          <w:rFonts w:ascii="Times New Roman" w:hAnsi="Times New Roman" w:cs="Times New Roman"/>
          <w:sz w:val="24"/>
          <w:szCs w:val="24"/>
        </w:rPr>
        <w:t xml:space="preserve">House &amp; Havens, </w:t>
      </w:r>
      <w:r w:rsidR="00576B5C" w:rsidRPr="00576B5C">
        <w:rPr>
          <w:rFonts w:ascii="Times New Roman" w:hAnsi="Times New Roman" w:cs="Times New Roman"/>
          <w:sz w:val="24"/>
          <w:szCs w:val="24"/>
        </w:rPr>
        <w:t>2017</w:t>
      </w:r>
      <w:r w:rsidR="00932288">
        <w:rPr>
          <w:rFonts w:ascii="Times New Roman" w:hAnsi="Times New Roman" w:cs="Times New Roman"/>
          <w:sz w:val="24"/>
          <w:szCs w:val="24"/>
        </w:rPr>
        <w:t>)</w:t>
      </w:r>
      <w:r w:rsidRPr="00CE35B7">
        <w:rPr>
          <w:rFonts w:ascii="Times New Roman" w:hAnsi="Times New Roman" w:cs="Times New Roman"/>
          <w:sz w:val="24"/>
          <w:szCs w:val="24"/>
        </w:rPr>
        <w:t xml:space="preserve">. For one o become a nurse practitioner after attaining a high school diploma, they have to study for a degree in nursing or a registered nurse course and begin practicing. The education level is low for one to function independently and they will need physicians for several supervisions and decision-making procedures regarding treatment and how to care for the patient. </w:t>
      </w:r>
    </w:p>
    <w:p w:rsidR="003A3D66" w:rsidRPr="00CE35B7" w:rsidRDefault="003A3D66" w:rsidP="004550BC">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In clinical experience and practice, there are several legal, social and economic limits that determine the traditional functioning of nurse practitioners. Initially, nurses were founded so that they can assist physicians in their functioning and to complete the healthcare activities and that is why a physician would spend an approximate of ten minutes with a patient yet the nurses stay throughout. Despite having the nurses throughout, they lack the expertise that physicians have and there are particular tests and diagnoses that have to be done by the physicians. Once the expert gynecologists, dentists, orthopedists, and even dermatologists have done their part, the nurses are left with the caregiving of patients. Nurses will, therefore, stay in the wards and the ICU Intensive Care Unit and other units in a medical facility to keep on checking on the patient’s blood pressure, call the physicians in case of changes or an emergency and even convince them about the care. The nurses are therefore important in the healthcare system and provide most of the primary caregiving but they should not work independently since they have no expertise. In fact, nurses are general yet most cases in hospitals require expertise and thus the need of physicians</w:t>
      </w:r>
      <w:r w:rsidR="00E555A0">
        <w:rPr>
          <w:rFonts w:ascii="Times New Roman" w:hAnsi="Times New Roman" w:cs="Times New Roman"/>
          <w:sz w:val="24"/>
          <w:szCs w:val="24"/>
        </w:rPr>
        <w:t xml:space="preserve"> (</w:t>
      </w:r>
      <w:proofErr w:type="spellStart"/>
      <w:r w:rsidR="00E555A0">
        <w:rPr>
          <w:rFonts w:ascii="Times New Roman" w:hAnsi="Times New Roman" w:cs="Times New Roman"/>
          <w:sz w:val="24"/>
          <w:szCs w:val="24"/>
        </w:rPr>
        <w:t>Koskela</w:t>
      </w:r>
      <w:proofErr w:type="spellEnd"/>
      <w:r w:rsidR="00E555A0">
        <w:rPr>
          <w:rFonts w:ascii="Times New Roman" w:hAnsi="Times New Roman" w:cs="Times New Roman"/>
          <w:sz w:val="24"/>
          <w:szCs w:val="24"/>
        </w:rPr>
        <w:t>, 2015)</w:t>
      </w:r>
      <w:r w:rsidRPr="00CE35B7">
        <w:rPr>
          <w:rFonts w:ascii="Times New Roman" w:hAnsi="Times New Roman" w:cs="Times New Roman"/>
          <w:sz w:val="24"/>
          <w:szCs w:val="24"/>
        </w:rPr>
        <w:t xml:space="preserve">. With a lack of expertise and knowledge, the traditional limits are necessary and should remain since when left to work independently, the nurses would cause </w:t>
      </w:r>
      <w:r w:rsidRPr="00CE35B7">
        <w:rPr>
          <w:rFonts w:ascii="Times New Roman" w:hAnsi="Times New Roman" w:cs="Times New Roman"/>
          <w:sz w:val="24"/>
          <w:szCs w:val="24"/>
        </w:rPr>
        <w:lastRenderedPageBreak/>
        <w:t>blunders and aid in patient deaths. Further, nurses are traditionally known to assist physicians and the functioning should remain so for the sake of saving patient lives.</w:t>
      </w:r>
    </w:p>
    <w:p w:rsidR="003A3D66" w:rsidRPr="00CE35B7" w:rsidRDefault="003A3D66" w:rsidP="001F4415">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According to a study at New York University, nurse practitioners should learn and work together with physicians instead of being independent. One of the institution’s students (</w:t>
      </w:r>
      <w:proofErr w:type="spellStart"/>
      <w:r w:rsidRPr="00CE35B7">
        <w:rPr>
          <w:rFonts w:ascii="Times New Roman" w:hAnsi="Times New Roman" w:cs="Times New Roman"/>
          <w:sz w:val="24"/>
          <w:szCs w:val="24"/>
        </w:rPr>
        <w:t>Meriel</w:t>
      </w:r>
      <w:proofErr w:type="spellEnd"/>
      <w:r w:rsidRPr="00CE35B7">
        <w:rPr>
          <w:rFonts w:ascii="Times New Roman" w:hAnsi="Times New Roman" w:cs="Times New Roman"/>
          <w:sz w:val="24"/>
          <w:szCs w:val="24"/>
        </w:rPr>
        <w:t xml:space="preserve"> McCollum) mentioned during the study that many nurses often feel isolated in their profession yet that is not good for the patient. The student appreciates being a nursing learner and accepts that from experience, nurses should have their functions and physician too. With the different functioning of the professions, the study indicated that both nurses and physicians would then work and learn together in healthcare settings when they have different tasks. The learning and working together would also be needed to assist in reducing tension and alleviate the anxiety that is related to speaking up when there is a rise in concerns. The study project also agreed that co-working would be better than independent ones since it promotes patient safety and thus nurses can work with physicians so that they share ideas and work towards benefiting the patients entirely. </w:t>
      </w:r>
    </w:p>
    <w:p w:rsidR="003A3D66" w:rsidRPr="00CE35B7" w:rsidRDefault="003A3D66" w:rsidP="0025651B">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The NY Times released an article, “Nurses are not Doctors” that was authored by </w:t>
      </w:r>
      <w:proofErr w:type="spellStart"/>
      <w:r w:rsidRPr="00CE35B7">
        <w:rPr>
          <w:rFonts w:ascii="Times New Roman" w:hAnsi="Times New Roman" w:cs="Times New Roman"/>
          <w:sz w:val="24"/>
          <w:szCs w:val="24"/>
        </w:rPr>
        <w:t>Sandeep</w:t>
      </w:r>
      <w:proofErr w:type="spellEnd"/>
      <w:r w:rsidRPr="00CE35B7">
        <w:rPr>
          <w:rFonts w:ascii="Times New Roman" w:hAnsi="Times New Roman" w:cs="Times New Roman"/>
          <w:sz w:val="24"/>
          <w:szCs w:val="24"/>
        </w:rPr>
        <w:t xml:space="preserve"> </w:t>
      </w:r>
      <w:proofErr w:type="spellStart"/>
      <w:r w:rsidRPr="00CE35B7">
        <w:rPr>
          <w:rFonts w:ascii="Times New Roman" w:hAnsi="Times New Roman" w:cs="Times New Roman"/>
          <w:sz w:val="24"/>
          <w:szCs w:val="24"/>
        </w:rPr>
        <w:t>Jauhar</w:t>
      </w:r>
      <w:proofErr w:type="spellEnd"/>
      <w:r w:rsidRPr="00CE35B7">
        <w:rPr>
          <w:rFonts w:ascii="Times New Roman" w:hAnsi="Times New Roman" w:cs="Times New Roman"/>
          <w:sz w:val="24"/>
          <w:szCs w:val="24"/>
        </w:rPr>
        <w:t>. The article claims that nurses should not work independently because they will always need physicians to conduct some tests, diagnoses and offer specific treatment options. The article is reasonable because when nurses are left to practice independently, they would be getting to the tasks of physicians yet they are just nurses and should have their functions aligned. According to the article, seventeen states have so far legislated nurse practitioners with a right to practice primary care in the medical facilities with no need for physicians. The lack of a physician’s oversight is worrisome and that is why most of the nations that approve independent working of the nurses tend to experience some primary care crisis</w:t>
      </w:r>
      <w:r w:rsidR="004B6CB8">
        <w:rPr>
          <w:rFonts w:ascii="Times New Roman" w:hAnsi="Times New Roman" w:cs="Times New Roman"/>
          <w:sz w:val="24"/>
          <w:szCs w:val="24"/>
        </w:rPr>
        <w:t xml:space="preserve"> (Hansson et al, 2010)</w:t>
      </w:r>
      <w:r w:rsidRPr="00CE35B7">
        <w:rPr>
          <w:rFonts w:ascii="Times New Roman" w:hAnsi="Times New Roman" w:cs="Times New Roman"/>
          <w:sz w:val="24"/>
          <w:szCs w:val="24"/>
        </w:rPr>
        <w:t xml:space="preserve">. The </w:t>
      </w:r>
      <w:r w:rsidRPr="00CE35B7">
        <w:rPr>
          <w:rFonts w:ascii="Times New Roman" w:hAnsi="Times New Roman" w:cs="Times New Roman"/>
          <w:sz w:val="24"/>
          <w:szCs w:val="24"/>
        </w:rPr>
        <w:lastRenderedPageBreak/>
        <w:t>author of the article argued that it may seem like physicians do some easy work on paper but when it comes to practice, they are not engaged in easy things. There is just a need for more nurses since they focus on patient care but that should not make them physicians since they don’t have the required qualifications. The author even states that people should do what they qualify to do when it comes to professionalism and not what they think they can do like nurses feel they are physicians too. Just because nurse practitioners can fulfill some demands in the healthcare industry, they should not do so without the oversight of physicians. The article also mentions that the two specialties of physicians and nurses are totally different and thus every profession should be dependent on the other.</w:t>
      </w:r>
    </w:p>
    <w:p w:rsidR="003A3D66" w:rsidRPr="00CE35B7" w:rsidRDefault="003A3D66" w:rsidP="00D57CA6">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Primary care is wide and nurses should depend on physicians to meet its requirements just like physicians depend on nurses too. Within the primary care, there is a need to make the right judgment calls since the primary care sector is where patients often present themselves first before any other treatment. Within the first checkups on patients, nurse practitioners can handle most of the tests since they are just primary. The first tests include a constellation of symptoms that involve listening, examining and diagnosing of symptoms. Once the first checkups have been made, the nurses within the primary care section still can order for tests, order for treatments, referrals, and prescriptions. The nurses, however, can just make requests but cannot perform the exact functions and that is where the physicians come in. Physicians depend on nurses for the orders and also check what has been referred and tested upon the first visit. The nurses also cannot complete all activities of the primary care section because once they conduct tests; the complicated ones and checking on patients after referrals are done by the physicians</w:t>
      </w:r>
      <w:r w:rsidR="00734BBF" w:rsidRPr="00734BBF">
        <w:t xml:space="preserve"> </w:t>
      </w:r>
      <w:r w:rsidR="00734BBF">
        <w:t>(</w:t>
      </w:r>
      <w:r w:rsidR="00734BBF">
        <w:rPr>
          <w:rFonts w:ascii="Times New Roman" w:hAnsi="Times New Roman" w:cs="Times New Roman"/>
          <w:sz w:val="24"/>
          <w:szCs w:val="24"/>
        </w:rPr>
        <w:t>Tucker &amp; Edmondson, 2003)</w:t>
      </w:r>
      <w:r w:rsidRPr="00CE35B7">
        <w:rPr>
          <w:rFonts w:ascii="Times New Roman" w:hAnsi="Times New Roman" w:cs="Times New Roman"/>
          <w:sz w:val="24"/>
          <w:szCs w:val="24"/>
        </w:rPr>
        <w:t xml:space="preserve">.  The healthcare segment is therefore expansive and complicated </w:t>
      </w:r>
      <w:r w:rsidRPr="00CE35B7">
        <w:rPr>
          <w:rFonts w:ascii="Times New Roman" w:hAnsi="Times New Roman" w:cs="Times New Roman"/>
          <w:sz w:val="24"/>
          <w:szCs w:val="24"/>
        </w:rPr>
        <w:lastRenderedPageBreak/>
        <w:t xml:space="preserve">such that nurses should not be allowed to work independently since they need help and directions from the physicians whereas the physicians would need initial documentation from the nurses. </w:t>
      </w:r>
    </w:p>
    <w:p w:rsidR="003A3D66" w:rsidRPr="00CE35B7" w:rsidRDefault="003A3D66" w:rsidP="00D43890">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I don’t believe that nurses should work independently because they need physicians to supervise and sign them off based on allocated functions. There is a misperception that nurses often report to physicians even though it may look that way, the two professions work together and as a team with other levels too like clinicians, social workers, and even nutritionists. In case nurses are left to work independently, the healthcare systems would be isolated and professionals would even end up competing for power, attention, and ability to influence patient outcome. Nurse practitioners are supposed to collaborate with physicians as members of the healthcare team and the historical imbalance of power should also be erased since both professionals are required in the medical sector. The social status and economic power of the physicians and nurses are different and cannot be matched and thus even with the collaborating spirit; both professionals should just complement one another. Nurse practitioners should therefore not be allowed to work independently since they need to collaborate with the physician and share ideas so that patient outcome is brought at its best. Further, nursing practitioners can as well work together with other fields in the medical sector like sonographers, nutritionists, social workers, and even administrative officials for the entire benefit of the patients at large.</w:t>
      </w:r>
    </w:p>
    <w:p w:rsidR="003A3D66" w:rsidRPr="00CE35B7" w:rsidRDefault="003A3D66" w:rsidP="0080398E">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Nursing practitioners are responsible to manage themselves since their functions are diverse and they also provide a range of critical prevention and care functions. These services are however not independent because nurses would need assistance from other professionals just like the physicians. A major aspect of nursing that is known globally is administering certain treatments and such treatments must have been prescribed by advanced practitioners who in many cases are the physicians. The services of nurses are directly dependent on the ideas of </w:t>
      </w:r>
      <w:r w:rsidRPr="00CE35B7">
        <w:rPr>
          <w:rFonts w:ascii="Times New Roman" w:hAnsi="Times New Roman" w:cs="Times New Roman"/>
          <w:sz w:val="24"/>
          <w:szCs w:val="24"/>
        </w:rPr>
        <w:lastRenderedPageBreak/>
        <w:t>physicians because most decisions cannot be made independently. Despite having the nurses on the move always, the physicians guide their actions and nurses are also often many compared to physicians. The work done by nurses is not advanced and that is why they manage to work for longer hours and even throughout</w:t>
      </w:r>
      <w:r w:rsidR="00070D77">
        <w:rPr>
          <w:rFonts w:ascii="Times New Roman" w:hAnsi="Times New Roman" w:cs="Times New Roman"/>
          <w:sz w:val="24"/>
          <w:szCs w:val="24"/>
        </w:rPr>
        <w:t xml:space="preserve"> (</w:t>
      </w:r>
      <w:proofErr w:type="spellStart"/>
      <w:r w:rsidR="00070D77">
        <w:rPr>
          <w:rFonts w:ascii="Times New Roman" w:hAnsi="Times New Roman" w:cs="Times New Roman"/>
          <w:sz w:val="24"/>
          <w:szCs w:val="24"/>
        </w:rPr>
        <w:t>Eley</w:t>
      </w:r>
      <w:proofErr w:type="spellEnd"/>
      <w:r w:rsidR="00070D77">
        <w:rPr>
          <w:rFonts w:ascii="Times New Roman" w:hAnsi="Times New Roman" w:cs="Times New Roman"/>
          <w:sz w:val="24"/>
          <w:szCs w:val="24"/>
        </w:rPr>
        <w:t xml:space="preserve"> et al, 2012)</w:t>
      </w:r>
      <w:r w:rsidRPr="00CE35B7">
        <w:rPr>
          <w:rFonts w:ascii="Times New Roman" w:hAnsi="Times New Roman" w:cs="Times New Roman"/>
          <w:sz w:val="24"/>
          <w:szCs w:val="24"/>
        </w:rPr>
        <w:t xml:space="preserve">. The numbers of nurses in any setting also often supersedes that of physicians and that makes them always available because they work in shifts. The advanced treatment offered by physicians cannot be given throughout since caregiving is more primary and thus nurses would only work best together with the physicians who handle advanced cases. </w:t>
      </w:r>
    </w:p>
    <w:p w:rsidR="003A3D66" w:rsidRPr="004E3ECB" w:rsidRDefault="003A3D66" w:rsidP="004E3ECB">
      <w:pPr>
        <w:spacing w:line="480" w:lineRule="auto"/>
        <w:jc w:val="center"/>
        <w:rPr>
          <w:rFonts w:ascii="Times New Roman" w:hAnsi="Times New Roman" w:cs="Times New Roman"/>
          <w:b/>
          <w:sz w:val="24"/>
          <w:szCs w:val="24"/>
        </w:rPr>
      </w:pPr>
      <w:r w:rsidRPr="004E3ECB">
        <w:rPr>
          <w:rFonts w:ascii="Times New Roman" w:hAnsi="Times New Roman" w:cs="Times New Roman"/>
          <w:b/>
          <w:sz w:val="24"/>
          <w:szCs w:val="24"/>
        </w:rPr>
        <w:t>The difference in the Skills and Functions of the Physicians in Case of Nursing Practitioner Independence</w:t>
      </w:r>
    </w:p>
    <w:p w:rsidR="003A3D66" w:rsidRPr="00CE35B7" w:rsidRDefault="003A3D66" w:rsidP="004E3ECB">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In many facilities, the nurses are often referred to as hands whereas the physicians are named brains. In the essence of the thought, the physician practically studies the patient, analyze their issues and come up with solutions. The nurse would then be obliged to carry out the treatment that the physician has chosen and such often include fixing meals, drawing blood, and even working with medical equipment. The brain and hand fixture shows why nurses need the physicians to supervise them and further indicate why nurses are not supposed to work independently. According to most patients’ perspectives, the nurses spend more time with them, unlike the physicians. In case of complaints, the nurse is supposed to hear and resolve it or tell the physician. The nurse is, therefore, more of the patients’ advocate and would tell what is going on or even stop or boost treatment based on observations. The advocacy needs a higher authority and the nurse must report to another practitioner who is the physician; making the nurses to need the physicians for supervision</w:t>
      </w:r>
      <w:r w:rsidR="004D32C7" w:rsidRPr="004D32C7">
        <w:t xml:space="preserve"> </w:t>
      </w:r>
      <w:r w:rsidR="004D32C7">
        <w:t>(</w:t>
      </w:r>
      <w:r w:rsidR="001D44DC">
        <w:rPr>
          <w:rFonts w:ascii="Times New Roman" w:hAnsi="Times New Roman" w:cs="Times New Roman"/>
          <w:sz w:val="24"/>
          <w:szCs w:val="24"/>
        </w:rPr>
        <w:t xml:space="preserve">Kramer &amp; </w:t>
      </w:r>
      <w:proofErr w:type="spellStart"/>
      <w:r w:rsidR="001D44DC">
        <w:rPr>
          <w:rFonts w:ascii="Times New Roman" w:hAnsi="Times New Roman" w:cs="Times New Roman"/>
          <w:sz w:val="24"/>
          <w:szCs w:val="24"/>
        </w:rPr>
        <w:t>Schmalenberg</w:t>
      </w:r>
      <w:proofErr w:type="spellEnd"/>
      <w:r w:rsidR="001D44DC">
        <w:rPr>
          <w:rFonts w:ascii="Times New Roman" w:hAnsi="Times New Roman" w:cs="Times New Roman"/>
          <w:sz w:val="24"/>
          <w:szCs w:val="24"/>
        </w:rPr>
        <w:t xml:space="preserve">, </w:t>
      </w:r>
      <w:r w:rsidR="004D32C7" w:rsidRPr="004D32C7">
        <w:rPr>
          <w:rFonts w:ascii="Times New Roman" w:hAnsi="Times New Roman" w:cs="Times New Roman"/>
          <w:sz w:val="24"/>
          <w:szCs w:val="24"/>
        </w:rPr>
        <w:t xml:space="preserve">2003). </w:t>
      </w:r>
      <w:r w:rsidRPr="00CE35B7">
        <w:rPr>
          <w:rFonts w:ascii="Times New Roman" w:hAnsi="Times New Roman" w:cs="Times New Roman"/>
          <w:sz w:val="24"/>
          <w:szCs w:val="24"/>
        </w:rPr>
        <w:t xml:space="preserve"> Nurses need to be supervised by physicians because their roles need some “working together” attitude. There is </w:t>
      </w:r>
      <w:r w:rsidRPr="00CE35B7">
        <w:rPr>
          <w:rFonts w:ascii="Times New Roman" w:hAnsi="Times New Roman" w:cs="Times New Roman"/>
          <w:sz w:val="24"/>
          <w:szCs w:val="24"/>
        </w:rPr>
        <w:lastRenderedPageBreak/>
        <w:t>a relationship between the roles of a nurse and those of physicians and both are expected to be collaborative since the healthcare systems influence most operations. At times, the nurses and the physicians can visit a patient’s bedside as a team and at times they would go individually. The system, therefore, enables the nurses and the physicians to work together and thus nurses will often need physicians to keep them going and supervised.</w:t>
      </w:r>
    </w:p>
    <w:p w:rsidR="003A3D66" w:rsidRPr="00CE35B7" w:rsidRDefault="003A3D66" w:rsidP="00465437">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In case the nursing practitioners are made independent, there would be some difference in the skills, functions, and duties of the physicians. Physicians have scientific skills that are often reflected on the amount of time they spend in school especially when learning about the human body. Through the intensive learning, physicians can always understand the human body both internally and externally and thus some specialize in handling the brain (neurologist), the teeth (dentist), the bones (orthopedist), and even families (family doctors). When a nursing practitioner is made to work independently without the supervision of the physicians, they would not have such adequate scientific knowledge.  Nurses lack the skill to understand human anatomy and biochemistry well and thus cannot give best and accurate diagnosis and treatment</w:t>
      </w:r>
      <w:r w:rsidR="00187E00" w:rsidRPr="00187E00">
        <w:t xml:space="preserve"> </w:t>
      </w:r>
      <w:r w:rsidR="00FA4ADF">
        <w:t>(</w:t>
      </w:r>
      <w:proofErr w:type="spellStart"/>
      <w:r w:rsidR="00187E00" w:rsidRPr="00187E00">
        <w:rPr>
          <w:rFonts w:ascii="Times New Roman" w:hAnsi="Times New Roman" w:cs="Times New Roman"/>
          <w:sz w:val="24"/>
          <w:szCs w:val="24"/>
        </w:rPr>
        <w:t>Vaismoradi</w:t>
      </w:r>
      <w:proofErr w:type="spellEnd"/>
      <w:r w:rsidR="00187E00">
        <w:rPr>
          <w:rFonts w:ascii="Times New Roman" w:hAnsi="Times New Roman" w:cs="Times New Roman"/>
          <w:sz w:val="24"/>
          <w:szCs w:val="24"/>
        </w:rPr>
        <w:t xml:space="preserve"> et al, </w:t>
      </w:r>
      <w:r w:rsidR="00FB569B">
        <w:rPr>
          <w:rFonts w:ascii="Times New Roman" w:hAnsi="Times New Roman" w:cs="Times New Roman"/>
          <w:sz w:val="24"/>
          <w:szCs w:val="24"/>
        </w:rPr>
        <w:t>2011)</w:t>
      </w:r>
      <w:r w:rsidRPr="00CE35B7">
        <w:rPr>
          <w:rFonts w:ascii="Times New Roman" w:hAnsi="Times New Roman" w:cs="Times New Roman"/>
          <w:sz w:val="24"/>
          <w:szCs w:val="24"/>
        </w:rPr>
        <w:t>. With the independence of a nurse, the physicians would have their scientific skill undermined because they would not have the chance of understanding symptoms that are exhibited. The physicians would also not be at a position to put symptoms together and understand what the patient is suffering from. The nurses, on the other hand, would exercise their observation skills and diagnose what could have been seen by the expert physicians and such would cause several patient failures amidst wrong patient medical administration.</w:t>
      </w:r>
    </w:p>
    <w:p w:rsidR="003A3D66" w:rsidRPr="00CE35B7" w:rsidRDefault="003A3D66" w:rsidP="00F34F54">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The communication skills of a physician would be demeaned in case nurses are made to work independently. Despite having a scientific specialty, physicians are taught how to communicate well because they are required to work with patients of all ages, walks, and </w:t>
      </w:r>
      <w:r w:rsidRPr="00CE35B7">
        <w:rPr>
          <w:rFonts w:ascii="Times New Roman" w:hAnsi="Times New Roman" w:cs="Times New Roman"/>
          <w:sz w:val="24"/>
          <w:szCs w:val="24"/>
        </w:rPr>
        <w:lastRenderedPageBreak/>
        <w:t xml:space="preserve">lifestyles. It is through proper communication that physicians are able to ask patients about their health, histories and how they are feeling. There is always a first language that doctors should use like the United States uses English to communicate with patients. Once nurses are made to function independently, they would communicate more with the patients unlike the doctors and keep in more touch. The physicians may end up being disregarded of their communication and interaction with patients and maybe just let them focus on diagnosis and sending nurses to administer treatment. </w:t>
      </w:r>
    </w:p>
    <w:p w:rsidR="003A3D66" w:rsidRPr="00CE35B7" w:rsidRDefault="003A3D66" w:rsidP="00EA06A4">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Patient care skills of physicians would also be ignored because they would lack the chance of practicing and giving the sick the required care. Some of the patient care skills of physicians that would be undermined and not put into full practice in case nurses are made to be independent include being humane, empathy, confidence, thoroughness, and respectfulness. No matter how a physician would understand how to treat their patients, the patients also often need someone with the patient care skills. It is through practice that the physicians are able to mix their scientific skills with those of patient care; especially the aforementioned ones. Other skills that the physicians would have undermined and not put to practice when the nurses are left to practice independently include expertise, advocacy, professionalism, educative, and administrative skills.</w:t>
      </w:r>
    </w:p>
    <w:p w:rsidR="003A3D66" w:rsidRPr="00CE35B7" w:rsidRDefault="003A3D66" w:rsidP="00E3092C">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Duties and functions of the physicians would also be taken by the nurses and most activities would be carried out by the latter in case nurse practitioners are awarded independence. Taking a patient’s medical history is a vital duty of physicians that should often be used in determining the causes of their problems and related inheritances. When physicians are not able to take patient history because nurses are made to be independent; that duty would be deprived and they would not be able to put it into practice. Nurses would, therefore, act like they have </w:t>
      </w:r>
      <w:r w:rsidRPr="00CE35B7">
        <w:rPr>
          <w:rFonts w:ascii="Times New Roman" w:hAnsi="Times New Roman" w:cs="Times New Roman"/>
          <w:sz w:val="24"/>
          <w:szCs w:val="24"/>
        </w:rPr>
        <w:lastRenderedPageBreak/>
        <w:t xml:space="preserve">overtaken the function of understanding and taking the patients’ medical history. The physicians would probably just be given the histories once they are collected so that they can use them for diagnosis and come up with more ideas about the situation of a patient. Inability to fully exercise the taking of patients’ data and medical history would also make the physicians fail in updating of charts and patient information that can be used in showing current findings and treatments. With lack of proper patient history and hanging information, it is easy to give wrong diagnoses, drugs and even mess the patient lives. </w:t>
      </w:r>
    </w:p>
    <w:p w:rsidR="003A3D66" w:rsidRPr="00CE35B7" w:rsidRDefault="003A3D66" w:rsidP="004304A7">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The function and duty of ordering tests for nurses and other healthcare professionals to perform is an essential practice of the physicians since they guide the healthcare systems. In a situation where nurses are made to be independent, they would conduct the tests independently too. With no guidance and understanding from the physicians, nurses can conduct unnecessary tests and consume time whilst wasting resources too. The physicians need to understand the types of tests that should be carried out since they also understand the human body better</w:t>
      </w:r>
      <w:r w:rsidR="007105B0" w:rsidRPr="007105B0">
        <w:t xml:space="preserve"> </w:t>
      </w:r>
      <w:r w:rsidR="007105B0">
        <w:t>(</w:t>
      </w:r>
      <w:proofErr w:type="spellStart"/>
      <w:r w:rsidR="007105B0" w:rsidRPr="007105B0">
        <w:rPr>
          <w:rFonts w:ascii="Times New Roman" w:hAnsi="Times New Roman" w:cs="Times New Roman"/>
          <w:sz w:val="24"/>
          <w:szCs w:val="24"/>
        </w:rPr>
        <w:t>McInnes</w:t>
      </w:r>
      <w:proofErr w:type="spellEnd"/>
      <w:r w:rsidR="007105B0">
        <w:rPr>
          <w:rFonts w:ascii="Times New Roman" w:hAnsi="Times New Roman" w:cs="Times New Roman"/>
          <w:sz w:val="24"/>
          <w:szCs w:val="24"/>
        </w:rPr>
        <w:t xml:space="preserve"> et al, 2015)</w:t>
      </w:r>
      <w:r w:rsidRPr="00CE35B7">
        <w:rPr>
          <w:rFonts w:ascii="Times New Roman" w:hAnsi="Times New Roman" w:cs="Times New Roman"/>
          <w:sz w:val="24"/>
          <w:szCs w:val="24"/>
        </w:rPr>
        <w:t>. Once the practice of tests is messed because nurses are made to be independent, physicians won’t have the chance to revive the missing joins; causing a threat to the lives of patients. Possible tests should, therefore, be conducted only when the professional is sure and such require the expert physicians.</w:t>
      </w:r>
    </w:p>
    <w:p w:rsidR="003A3D66" w:rsidRPr="00CE35B7" w:rsidRDefault="003A3D66" w:rsidP="009D73B2">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Other roles and functions of the physicians that would be changed when nurse practitioners are left to function independently include the review of tests and their results so that a practitioner can identify the presence of abnormal findings. Physicians would not be at a position to recommend and design any treatment plans or even address concerns and give answers to questions that patients ask regarding their wellbeing and health issues. Further, the functions of physicians of assisting patients to take charge of their health would not be allowed </w:t>
      </w:r>
      <w:r w:rsidRPr="00CE35B7">
        <w:rPr>
          <w:rFonts w:ascii="Times New Roman" w:hAnsi="Times New Roman" w:cs="Times New Roman"/>
          <w:sz w:val="24"/>
          <w:szCs w:val="24"/>
        </w:rPr>
        <w:lastRenderedPageBreak/>
        <w:t xml:space="preserve">and maybe done wrongly. Such assistance includes discussion of topics like hygiene and proper nutrition. However much the mentioned functions can be handled by nurses, they would not be as proficient as the expert physicians. </w:t>
      </w:r>
    </w:p>
    <w:p w:rsidR="003A3D66" w:rsidRPr="003D7468" w:rsidRDefault="003A3D66" w:rsidP="003D7468">
      <w:pPr>
        <w:spacing w:line="480" w:lineRule="auto"/>
        <w:jc w:val="center"/>
        <w:rPr>
          <w:rFonts w:ascii="Times New Roman" w:hAnsi="Times New Roman" w:cs="Times New Roman"/>
          <w:b/>
          <w:sz w:val="24"/>
          <w:szCs w:val="24"/>
        </w:rPr>
      </w:pPr>
      <w:r w:rsidRPr="003D7468">
        <w:rPr>
          <w:rFonts w:ascii="Times New Roman" w:hAnsi="Times New Roman" w:cs="Times New Roman"/>
          <w:b/>
          <w:sz w:val="24"/>
          <w:szCs w:val="24"/>
        </w:rPr>
        <w:t>Conclusion</w:t>
      </w:r>
    </w:p>
    <w:p w:rsidR="003A3D66" w:rsidRPr="00CE35B7" w:rsidRDefault="003A3D66" w:rsidP="003D7468">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The paper refutes the idea that nurses practitioners should work independently with a major thought that they need to be guided by the physicians. The healthcare environment is an inclusive one that needs several professionals and once nurses are left to be independent, there may be gaps and the patient outcome may as well be negative or rather inadequate than expected. Allowing nurses practitioners to be independent is also unethical because their training and skills don’t match those of physicians. Nurses should therefore not be left to practice independently and all professionals should have the chance to collaborate so that patient outcome in any facility becomes admirable. </w:t>
      </w:r>
    </w:p>
    <w:p w:rsidR="00F73812" w:rsidRDefault="00F73812">
      <w:pPr>
        <w:rPr>
          <w:rFonts w:ascii="Times New Roman" w:hAnsi="Times New Roman" w:cs="Times New Roman"/>
          <w:sz w:val="24"/>
          <w:szCs w:val="24"/>
        </w:rPr>
      </w:pPr>
      <w:r>
        <w:rPr>
          <w:rFonts w:ascii="Times New Roman" w:hAnsi="Times New Roman" w:cs="Times New Roman"/>
          <w:sz w:val="24"/>
          <w:szCs w:val="24"/>
        </w:rPr>
        <w:br w:type="page"/>
      </w:r>
    </w:p>
    <w:p w:rsidR="00242597" w:rsidRPr="00CE35B7" w:rsidRDefault="003A3D66" w:rsidP="00F73812">
      <w:pPr>
        <w:jc w:val="center"/>
        <w:rPr>
          <w:rFonts w:ascii="Times New Roman" w:hAnsi="Times New Roman" w:cs="Times New Roman"/>
          <w:sz w:val="24"/>
          <w:szCs w:val="24"/>
        </w:rPr>
      </w:pPr>
      <w:r w:rsidRPr="00CE35B7">
        <w:rPr>
          <w:rFonts w:ascii="Times New Roman" w:hAnsi="Times New Roman" w:cs="Times New Roman"/>
          <w:sz w:val="24"/>
          <w:szCs w:val="24"/>
        </w:rPr>
        <w:lastRenderedPageBreak/>
        <w:t>References</w:t>
      </w:r>
    </w:p>
    <w:p w:rsidR="009B6F36" w:rsidRPr="00CE35B7" w:rsidRDefault="009B6F36" w:rsidP="00453354">
      <w:pPr>
        <w:ind w:left="720" w:hanging="720"/>
        <w:rPr>
          <w:rFonts w:ascii="Times New Roman" w:hAnsi="Times New Roman" w:cs="Times New Roman"/>
          <w:sz w:val="24"/>
          <w:szCs w:val="24"/>
        </w:rPr>
      </w:pPr>
      <w:proofErr w:type="spellStart"/>
      <w:proofErr w:type="gramStart"/>
      <w:r w:rsidRPr="00CE35B7">
        <w:rPr>
          <w:rFonts w:ascii="Times New Roman" w:hAnsi="Times New Roman" w:cs="Times New Roman"/>
          <w:sz w:val="24"/>
          <w:szCs w:val="24"/>
        </w:rPr>
        <w:t>Eley</w:t>
      </w:r>
      <w:proofErr w:type="spellEnd"/>
      <w:r w:rsidRPr="00CE35B7">
        <w:rPr>
          <w:rFonts w:ascii="Times New Roman" w:hAnsi="Times New Roman" w:cs="Times New Roman"/>
          <w:sz w:val="24"/>
          <w:szCs w:val="24"/>
        </w:rPr>
        <w:t xml:space="preserve">, D., </w:t>
      </w:r>
      <w:proofErr w:type="spellStart"/>
      <w:r w:rsidRPr="00CE35B7">
        <w:rPr>
          <w:rFonts w:ascii="Times New Roman" w:hAnsi="Times New Roman" w:cs="Times New Roman"/>
          <w:sz w:val="24"/>
          <w:szCs w:val="24"/>
        </w:rPr>
        <w:t>Eley</w:t>
      </w:r>
      <w:proofErr w:type="spellEnd"/>
      <w:r w:rsidRPr="00CE35B7">
        <w:rPr>
          <w:rFonts w:ascii="Times New Roman" w:hAnsi="Times New Roman" w:cs="Times New Roman"/>
          <w:sz w:val="24"/>
          <w:szCs w:val="24"/>
        </w:rPr>
        <w:t xml:space="preserve">, R., </w:t>
      </w:r>
      <w:proofErr w:type="spellStart"/>
      <w:r w:rsidRPr="00CE35B7">
        <w:rPr>
          <w:rFonts w:ascii="Times New Roman" w:hAnsi="Times New Roman" w:cs="Times New Roman"/>
          <w:sz w:val="24"/>
          <w:szCs w:val="24"/>
        </w:rPr>
        <w:t>Bertello</w:t>
      </w:r>
      <w:proofErr w:type="spellEnd"/>
      <w:r w:rsidRPr="00CE35B7">
        <w:rPr>
          <w:rFonts w:ascii="Times New Roman" w:hAnsi="Times New Roman" w:cs="Times New Roman"/>
          <w:sz w:val="24"/>
          <w:szCs w:val="24"/>
        </w:rPr>
        <w:t>, M., &amp; Rogers</w:t>
      </w:r>
      <w:r w:rsidRPr="00CE35B7">
        <w:rPr>
          <w:rFonts w:ascii="Cambria Math" w:hAnsi="Cambria Math" w:cs="Cambria Math"/>
          <w:sz w:val="24"/>
          <w:szCs w:val="24"/>
        </w:rPr>
        <w:t>‐</w:t>
      </w:r>
      <w:r w:rsidRPr="00CE35B7">
        <w:rPr>
          <w:rFonts w:ascii="Times New Roman" w:hAnsi="Times New Roman" w:cs="Times New Roman"/>
          <w:sz w:val="24"/>
          <w:szCs w:val="24"/>
        </w:rPr>
        <w:t>Clark, C. (2012).</w:t>
      </w:r>
      <w:proofErr w:type="gramEnd"/>
      <w:r w:rsidRPr="00CE35B7">
        <w:rPr>
          <w:rFonts w:ascii="Times New Roman" w:hAnsi="Times New Roman" w:cs="Times New Roman"/>
          <w:sz w:val="24"/>
          <w:szCs w:val="24"/>
        </w:rPr>
        <w:t xml:space="preserve"> Why did I become a nurse? </w:t>
      </w:r>
      <w:proofErr w:type="gramStart"/>
      <w:r w:rsidRPr="00CE35B7">
        <w:rPr>
          <w:rFonts w:ascii="Times New Roman" w:hAnsi="Times New Roman" w:cs="Times New Roman"/>
          <w:sz w:val="24"/>
          <w:szCs w:val="24"/>
        </w:rPr>
        <w:t>Personality traits and reasons for entering nursing.</w:t>
      </w:r>
      <w:proofErr w:type="gramEnd"/>
      <w:r w:rsidRPr="00CE35B7">
        <w:rPr>
          <w:rFonts w:ascii="Times New Roman" w:hAnsi="Times New Roman" w:cs="Times New Roman"/>
          <w:sz w:val="24"/>
          <w:szCs w:val="24"/>
        </w:rPr>
        <w:t xml:space="preserve"> </w:t>
      </w:r>
      <w:proofErr w:type="gramStart"/>
      <w:r w:rsidRPr="00CE35B7">
        <w:rPr>
          <w:rFonts w:ascii="Times New Roman" w:hAnsi="Times New Roman" w:cs="Times New Roman"/>
          <w:sz w:val="24"/>
          <w:szCs w:val="24"/>
        </w:rPr>
        <w:t>Journal of advanced nursing, 68(7), 1546-1555.</w:t>
      </w:r>
      <w:proofErr w:type="gramEnd"/>
    </w:p>
    <w:p w:rsidR="00894307" w:rsidRPr="00CE35B7" w:rsidRDefault="00894307" w:rsidP="00453354">
      <w:pPr>
        <w:ind w:left="720" w:hanging="720"/>
        <w:rPr>
          <w:rFonts w:ascii="Times New Roman" w:hAnsi="Times New Roman" w:cs="Times New Roman"/>
          <w:sz w:val="24"/>
          <w:szCs w:val="24"/>
        </w:rPr>
      </w:pPr>
      <w:proofErr w:type="gramStart"/>
      <w:r w:rsidRPr="00CE35B7">
        <w:rPr>
          <w:rFonts w:ascii="Times New Roman" w:hAnsi="Times New Roman" w:cs="Times New Roman"/>
          <w:sz w:val="24"/>
          <w:szCs w:val="24"/>
        </w:rPr>
        <w:t xml:space="preserve">Fagin, L., &amp; </w:t>
      </w:r>
      <w:proofErr w:type="spellStart"/>
      <w:r w:rsidRPr="00CE35B7">
        <w:rPr>
          <w:rFonts w:ascii="Times New Roman" w:hAnsi="Times New Roman" w:cs="Times New Roman"/>
          <w:sz w:val="24"/>
          <w:szCs w:val="24"/>
        </w:rPr>
        <w:t>Garelick</w:t>
      </w:r>
      <w:proofErr w:type="spellEnd"/>
      <w:r w:rsidRPr="00CE35B7">
        <w:rPr>
          <w:rFonts w:ascii="Times New Roman" w:hAnsi="Times New Roman" w:cs="Times New Roman"/>
          <w:sz w:val="24"/>
          <w:szCs w:val="24"/>
        </w:rPr>
        <w:t>, A. (2004).</w:t>
      </w:r>
      <w:proofErr w:type="gramEnd"/>
      <w:r w:rsidRPr="00CE35B7">
        <w:rPr>
          <w:rFonts w:ascii="Times New Roman" w:hAnsi="Times New Roman" w:cs="Times New Roman"/>
          <w:sz w:val="24"/>
          <w:szCs w:val="24"/>
        </w:rPr>
        <w:t xml:space="preserve"> </w:t>
      </w:r>
      <w:proofErr w:type="gramStart"/>
      <w:r w:rsidRPr="00CE35B7">
        <w:rPr>
          <w:rFonts w:ascii="Times New Roman" w:hAnsi="Times New Roman" w:cs="Times New Roman"/>
          <w:sz w:val="24"/>
          <w:szCs w:val="24"/>
        </w:rPr>
        <w:t>The doctor–nurse relationship.</w:t>
      </w:r>
      <w:proofErr w:type="gramEnd"/>
      <w:r w:rsidRPr="00CE35B7">
        <w:rPr>
          <w:rFonts w:ascii="Times New Roman" w:hAnsi="Times New Roman" w:cs="Times New Roman"/>
          <w:sz w:val="24"/>
          <w:szCs w:val="24"/>
        </w:rPr>
        <w:t xml:space="preserve"> </w:t>
      </w:r>
      <w:proofErr w:type="gramStart"/>
      <w:r w:rsidRPr="00CE35B7">
        <w:rPr>
          <w:rFonts w:ascii="Times New Roman" w:hAnsi="Times New Roman" w:cs="Times New Roman"/>
          <w:sz w:val="24"/>
          <w:szCs w:val="24"/>
        </w:rPr>
        <w:t>Advances in psychiatric treatment, 10(4), 277-286.</w:t>
      </w:r>
      <w:proofErr w:type="gramEnd"/>
    </w:p>
    <w:p w:rsidR="00EA170E" w:rsidRPr="00CE35B7" w:rsidRDefault="00EA170E" w:rsidP="00453354">
      <w:pPr>
        <w:ind w:left="720" w:hanging="720"/>
        <w:rPr>
          <w:rFonts w:ascii="Times New Roman" w:hAnsi="Times New Roman" w:cs="Times New Roman"/>
          <w:sz w:val="24"/>
          <w:szCs w:val="24"/>
        </w:rPr>
      </w:pPr>
      <w:proofErr w:type="gramStart"/>
      <w:r w:rsidRPr="00CE35B7">
        <w:rPr>
          <w:rFonts w:ascii="Times New Roman" w:hAnsi="Times New Roman" w:cs="Times New Roman"/>
          <w:sz w:val="24"/>
          <w:szCs w:val="24"/>
        </w:rPr>
        <w:t xml:space="preserve">Hansson, A., </w:t>
      </w:r>
      <w:proofErr w:type="spellStart"/>
      <w:r w:rsidRPr="00CE35B7">
        <w:rPr>
          <w:rFonts w:ascii="Times New Roman" w:hAnsi="Times New Roman" w:cs="Times New Roman"/>
          <w:sz w:val="24"/>
          <w:szCs w:val="24"/>
        </w:rPr>
        <w:t>Arvemo</w:t>
      </w:r>
      <w:proofErr w:type="spellEnd"/>
      <w:r w:rsidRPr="00CE35B7">
        <w:rPr>
          <w:rFonts w:ascii="Times New Roman" w:hAnsi="Times New Roman" w:cs="Times New Roman"/>
          <w:sz w:val="24"/>
          <w:szCs w:val="24"/>
        </w:rPr>
        <w:t xml:space="preserve">, T., </w:t>
      </w:r>
      <w:proofErr w:type="spellStart"/>
      <w:r w:rsidRPr="00CE35B7">
        <w:rPr>
          <w:rFonts w:ascii="Times New Roman" w:hAnsi="Times New Roman" w:cs="Times New Roman"/>
          <w:sz w:val="24"/>
          <w:szCs w:val="24"/>
        </w:rPr>
        <w:t>Marklund</w:t>
      </w:r>
      <w:proofErr w:type="spellEnd"/>
      <w:r w:rsidRPr="00CE35B7">
        <w:rPr>
          <w:rFonts w:ascii="Times New Roman" w:hAnsi="Times New Roman" w:cs="Times New Roman"/>
          <w:sz w:val="24"/>
          <w:szCs w:val="24"/>
        </w:rPr>
        <w:t xml:space="preserve">, B., </w:t>
      </w:r>
      <w:proofErr w:type="spellStart"/>
      <w:r w:rsidRPr="00CE35B7">
        <w:rPr>
          <w:rFonts w:ascii="Times New Roman" w:hAnsi="Times New Roman" w:cs="Times New Roman"/>
          <w:sz w:val="24"/>
          <w:szCs w:val="24"/>
        </w:rPr>
        <w:t>Gedda</w:t>
      </w:r>
      <w:proofErr w:type="spellEnd"/>
      <w:r w:rsidRPr="00CE35B7">
        <w:rPr>
          <w:rFonts w:ascii="Times New Roman" w:hAnsi="Times New Roman" w:cs="Times New Roman"/>
          <w:sz w:val="24"/>
          <w:szCs w:val="24"/>
        </w:rPr>
        <w:t xml:space="preserve">, B., &amp; </w:t>
      </w:r>
      <w:proofErr w:type="spellStart"/>
      <w:r w:rsidRPr="00CE35B7">
        <w:rPr>
          <w:rFonts w:ascii="Times New Roman" w:hAnsi="Times New Roman" w:cs="Times New Roman"/>
          <w:sz w:val="24"/>
          <w:szCs w:val="24"/>
        </w:rPr>
        <w:t>Mattsson</w:t>
      </w:r>
      <w:proofErr w:type="spellEnd"/>
      <w:r w:rsidRPr="00CE35B7">
        <w:rPr>
          <w:rFonts w:ascii="Times New Roman" w:hAnsi="Times New Roman" w:cs="Times New Roman"/>
          <w:sz w:val="24"/>
          <w:szCs w:val="24"/>
        </w:rPr>
        <w:t>, B. (2010).</w:t>
      </w:r>
      <w:proofErr w:type="gramEnd"/>
      <w:r w:rsidRPr="00CE35B7">
        <w:rPr>
          <w:rFonts w:ascii="Times New Roman" w:hAnsi="Times New Roman" w:cs="Times New Roman"/>
          <w:sz w:val="24"/>
          <w:szCs w:val="24"/>
        </w:rPr>
        <w:t xml:space="preserve"> Working together—primary care doctors’ and nurses’ attitudes to collaboration. Scandinavian Journal of Public Health, 38(1), 78-85.</w:t>
      </w:r>
    </w:p>
    <w:p w:rsidR="00A62E71" w:rsidRPr="00CE35B7" w:rsidRDefault="00A62E71" w:rsidP="00453354">
      <w:pPr>
        <w:ind w:left="720" w:hanging="720"/>
        <w:rPr>
          <w:rFonts w:ascii="Times New Roman" w:hAnsi="Times New Roman" w:cs="Times New Roman"/>
          <w:sz w:val="24"/>
          <w:szCs w:val="24"/>
        </w:rPr>
      </w:pPr>
      <w:proofErr w:type="gramStart"/>
      <w:r w:rsidRPr="00CE35B7">
        <w:rPr>
          <w:rFonts w:ascii="Times New Roman" w:hAnsi="Times New Roman" w:cs="Times New Roman"/>
          <w:sz w:val="24"/>
          <w:szCs w:val="24"/>
        </w:rPr>
        <w:t>House, S., &amp; Havens, D. (2017).</w:t>
      </w:r>
      <w:proofErr w:type="gramEnd"/>
      <w:r w:rsidRPr="00CE35B7">
        <w:rPr>
          <w:rFonts w:ascii="Times New Roman" w:hAnsi="Times New Roman" w:cs="Times New Roman"/>
          <w:sz w:val="24"/>
          <w:szCs w:val="24"/>
        </w:rPr>
        <w:t xml:space="preserve"> Nurses’ and physicians’ perceptions of nurse-physician collaboration: a systematic review. Journal of Nursing Administration, 47(3), 165-171.</w:t>
      </w:r>
    </w:p>
    <w:p w:rsidR="00382D41" w:rsidRPr="00CE35B7" w:rsidRDefault="00382D41" w:rsidP="00453354">
      <w:pPr>
        <w:ind w:left="720" w:hanging="720"/>
        <w:rPr>
          <w:rFonts w:ascii="Times New Roman" w:hAnsi="Times New Roman" w:cs="Times New Roman"/>
          <w:sz w:val="24"/>
          <w:szCs w:val="24"/>
        </w:rPr>
      </w:pPr>
      <w:proofErr w:type="gramStart"/>
      <w:r w:rsidRPr="00CE35B7">
        <w:rPr>
          <w:rFonts w:ascii="Times New Roman" w:hAnsi="Times New Roman" w:cs="Times New Roman"/>
          <w:sz w:val="24"/>
          <w:szCs w:val="24"/>
        </w:rPr>
        <w:t xml:space="preserve">Kramer, M., &amp; </w:t>
      </w:r>
      <w:proofErr w:type="spellStart"/>
      <w:r w:rsidRPr="00CE35B7">
        <w:rPr>
          <w:rFonts w:ascii="Times New Roman" w:hAnsi="Times New Roman" w:cs="Times New Roman"/>
          <w:sz w:val="24"/>
          <w:szCs w:val="24"/>
        </w:rPr>
        <w:t>Schmalenberg</w:t>
      </w:r>
      <w:proofErr w:type="spellEnd"/>
      <w:r w:rsidRPr="00CE35B7">
        <w:rPr>
          <w:rFonts w:ascii="Times New Roman" w:hAnsi="Times New Roman" w:cs="Times New Roman"/>
          <w:sz w:val="24"/>
          <w:szCs w:val="24"/>
        </w:rPr>
        <w:t>, C. (2003).</w:t>
      </w:r>
      <w:proofErr w:type="gramEnd"/>
      <w:r w:rsidRPr="00CE35B7">
        <w:rPr>
          <w:rFonts w:ascii="Times New Roman" w:hAnsi="Times New Roman" w:cs="Times New Roman"/>
          <w:sz w:val="24"/>
          <w:szCs w:val="24"/>
        </w:rPr>
        <w:t xml:space="preserve"> </w:t>
      </w:r>
      <w:proofErr w:type="gramStart"/>
      <w:r w:rsidRPr="00CE35B7">
        <w:rPr>
          <w:rFonts w:ascii="Times New Roman" w:hAnsi="Times New Roman" w:cs="Times New Roman"/>
          <w:sz w:val="24"/>
          <w:szCs w:val="24"/>
        </w:rPr>
        <w:t>Securing “good” nurse/physician relationships.</w:t>
      </w:r>
      <w:proofErr w:type="gramEnd"/>
      <w:r w:rsidRPr="00CE35B7">
        <w:rPr>
          <w:rFonts w:ascii="Times New Roman" w:hAnsi="Times New Roman" w:cs="Times New Roman"/>
          <w:sz w:val="24"/>
          <w:szCs w:val="24"/>
        </w:rPr>
        <w:t xml:space="preserve"> </w:t>
      </w:r>
      <w:proofErr w:type="gramStart"/>
      <w:r w:rsidRPr="00CE35B7">
        <w:rPr>
          <w:rFonts w:ascii="Times New Roman" w:hAnsi="Times New Roman" w:cs="Times New Roman"/>
          <w:sz w:val="24"/>
          <w:szCs w:val="24"/>
        </w:rPr>
        <w:t>Nursing management, 34(7), 34-38.</w:t>
      </w:r>
      <w:proofErr w:type="gramEnd"/>
    </w:p>
    <w:p w:rsidR="00F26E60" w:rsidRPr="00CE35B7" w:rsidRDefault="00F26E60" w:rsidP="00453354">
      <w:pPr>
        <w:ind w:left="720" w:hanging="720"/>
        <w:rPr>
          <w:rFonts w:ascii="Times New Roman" w:hAnsi="Times New Roman" w:cs="Times New Roman"/>
          <w:sz w:val="24"/>
          <w:szCs w:val="24"/>
        </w:rPr>
      </w:pPr>
      <w:proofErr w:type="spellStart"/>
      <w:proofErr w:type="gramStart"/>
      <w:r w:rsidRPr="00CE35B7">
        <w:rPr>
          <w:rFonts w:ascii="Times New Roman" w:hAnsi="Times New Roman" w:cs="Times New Roman"/>
          <w:sz w:val="24"/>
          <w:szCs w:val="24"/>
        </w:rPr>
        <w:t>Koskela</w:t>
      </w:r>
      <w:proofErr w:type="spellEnd"/>
      <w:r w:rsidRPr="00CE35B7">
        <w:rPr>
          <w:rFonts w:ascii="Times New Roman" w:hAnsi="Times New Roman" w:cs="Times New Roman"/>
          <w:sz w:val="24"/>
          <w:szCs w:val="24"/>
        </w:rPr>
        <w:t xml:space="preserve">, T., </w:t>
      </w:r>
      <w:proofErr w:type="spellStart"/>
      <w:r w:rsidRPr="00CE35B7">
        <w:rPr>
          <w:rFonts w:ascii="Times New Roman" w:hAnsi="Times New Roman" w:cs="Times New Roman"/>
          <w:sz w:val="24"/>
          <w:szCs w:val="24"/>
        </w:rPr>
        <w:t>Sandström</w:t>
      </w:r>
      <w:proofErr w:type="spellEnd"/>
      <w:r w:rsidRPr="00CE35B7">
        <w:rPr>
          <w:rFonts w:ascii="Times New Roman" w:hAnsi="Times New Roman" w:cs="Times New Roman"/>
          <w:sz w:val="24"/>
          <w:szCs w:val="24"/>
        </w:rPr>
        <w:t xml:space="preserve">, S., </w:t>
      </w:r>
      <w:proofErr w:type="spellStart"/>
      <w:r w:rsidRPr="00CE35B7">
        <w:rPr>
          <w:rFonts w:ascii="Times New Roman" w:hAnsi="Times New Roman" w:cs="Times New Roman"/>
          <w:sz w:val="24"/>
          <w:szCs w:val="24"/>
        </w:rPr>
        <w:t>Mäkinen</w:t>
      </w:r>
      <w:proofErr w:type="spellEnd"/>
      <w:r w:rsidRPr="00CE35B7">
        <w:rPr>
          <w:rFonts w:ascii="Times New Roman" w:hAnsi="Times New Roman" w:cs="Times New Roman"/>
          <w:sz w:val="24"/>
          <w:szCs w:val="24"/>
        </w:rPr>
        <w:t xml:space="preserve">, J., &amp; </w:t>
      </w:r>
      <w:proofErr w:type="spellStart"/>
      <w:r w:rsidRPr="00CE35B7">
        <w:rPr>
          <w:rFonts w:ascii="Times New Roman" w:hAnsi="Times New Roman" w:cs="Times New Roman"/>
          <w:sz w:val="24"/>
          <w:szCs w:val="24"/>
        </w:rPr>
        <w:t>Liira</w:t>
      </w:r>
      <w:proofErr w:type="spellEnd"/>
      <w:r w:rsidRPr="00CE35B7">
        <w:rPr>
          <w:rFonts w:ascii="Times New Roman" w:hAnsi="Times New Roman" w:cs="Times New Roman"/>
          <w:sz w:val="24"/>
          <w:szCs w:val="24"/>
        </w:rPr>
        <w:t>, H. (2015).</w:t>
      </w:r>
      <w:proofErr w:type="gramEnd"/>
      <w:r w:rsidRPr="00CE35B7">
        <w:rPr>
          <w:rFonts w:ascii="Times New Roman" w:hAnsi="Times New Roman" w:cs="Times New Roman"/>
          <w:sz w:val="24"/>
          <w:szCs w:val="24"/>
        </w:rPr>
        <w:t xml:space="preserve"> User perspectives on an electronic decision-support tool performing comprehensive medication reviews-a focus group study with physicians and nurses. </w:t>
      </w:r>
      <w:proofErr w:type="gramStart"/>
      <w:r w:rsidRPr="00CE35B7">
        <w:rPr>
          <w:rFonts w:ascii="Times New Roman" w:hAnsi="Times New Roman" w:cs="Times New Roman"/>
          <w:sz w:val="24"/>
          <w:szCs w:val="24"/>
        </w:rPr>
        <w:t>BMC medical informatics and decision making, 16(1), 6.</w:t>
      </w:r>
      <w:proofErr w:type="gramEnd"/>
    </w:p>
    <w:p w:rsidR="00CE1105" w:rsidRPr="00CE35B7" w:rsidRDefault="00CE1105" w:rsidP="00453354">
      <w:pPr>
        <w:ind w:left="720" w:hanging="720"/>
        <w:rPr>
          <w:rFonts w:ascii="Times New Roman" w:hAnsi="Times New Roman" w:cs="Times New Roman"/>
          <w:sz w:val="24"/>
          <w:szCs w:val="24"/>
        </w:rPr>
      </w:pPr>
      <w:proofErr w:type="spellStart"/>
      <w:r w:rsidRPr="00CE35B7">
        <w:rPr>
          <w:rFonts w:ascii="Times New Roman" w:hAnsi="Times New Roman" w:cs="Times New Roman"/>
          <w:sz w:val="24"/>
          <w:szCs w:val="24"/>
        </w:rPr>
        <w:t>McInnes</w:t>
      </w:r>
      <w:proofErr w:type="spellEnd"/>
      <w:r w:rsidRPr="00CE35B7">
        <w:rPr>
          <w:rFonts w:ascii="Times New Roman" w:hAnsi="Times New Roman" w:cs="Times New Roman"/>
          <w:sz w:val="24"/>
          <w:szCs w:val="24"/>
        </w:rPr>
        <w:t xml:space="preserve">, S., Peters, K., </w:t>
      </w:r>
      <w:proofErr w:type="spellStart"/>
      <w:r w:rsidRPr="00CE35B7">
        <w:rPr>
          <w:rFonts w:ascii="Times New Roman" w:hAnsi="Times New Roman" w:cs="Times New Roman"/>
          <w:sz w:val="24"/>
          <w:szCs w:val="24"/>
        </w:rPr>
        <w:t>Bonney</w:t>
      </w:r>
      <w:proofErr w:type="spellEnd"/>
      <w:r w:rsidRPr="00CE35B7">
        <w:rPr>
          <w:rFonts w:ascii="Times New Roman" w:hAnsi="Times New Roman" w:cs="Times New Roman"/>
          <w:sz w:val="24"/>
          <w:szCs w:val="24"/>
        </w:rPr>
        <w:t xml:space="preserve">, A., &amp; </w:t>
      </w:r>
      <w:proofErr w:type="spellStart"/>
      <w:r w:rsidRPr="00CE35B7">
        <w:rPr>
          <w:rFonts w:ascii="Times New Roman" w:hAnsi="Times New Roman" w:cs="Times New Roman"/>
          <w:sz w:val="24"/>
          <w:szCs w:val="24"/>
        </w:rPr>
        <w:t>Halcomb</w:t>
      </w:r>
      <w:proofErr w:type="spellEnd"/>
      <w:r w:rsidRPr="00CE35B7">
        <w:rPr>
          <w:rFonts w:ascii="Times New Roman" w:hAnsi="Times New Roman" w:cs="Times New Roman"/>
          <w:sz w:val="24"/>
          <w:szCs w:val="24"/>
        </w:rPr>
        <w:t xml:space="preserve">, E. (2015). </w:t>
      </w:r>
      <w:proofErr w:type="gramStart"/>
      <w:r w:rsidRPr="00CE35B7">
        <w:rPr>
          <w:rFonts w:ascii="Times New Roman" w:hAnsi="Times New Roman" w:cs="Times New Roman"/>
          <w:sz w:val="24"/>
          <w:szCs w:val="24"/>
        </w:rPr>
        <w:t>An integrative review of facilitators and barriers influencing collaboration and teamwork between general practitioners and nurses working in general practice.</w:t>
      </w:r>
      <w:proofErr w:type="gramEnd"/>
      <w:r w:rsidRPr="00CE35B7">
        <w:rPr>
          <w:rFonts w:ascii="Times New Roman" w:hAnsi="Times New Roman" w:cs="Times New Roman"/>
          <w:sz w:val="24"/>
          <w:szCs w:val="24"/>
        </w:rPr>
        <w:t xml:space="preserve"> </w:t>
      </w:r>
      <w:proofErr w:type="gramStart"/>
      <w:r w:rsidRPr="00CE35B7">
        <w:rPr>
          <w:rFonts w:ascii="Times New Roman" w:hAnsi="Times New Roman" w:cs="Times New Roman"/>
          <w:sz w:val="24"/>
          <w:szCs w:val="24"/>
        </w:rPr>
        <w:t>Journal of advanced nursing, 71(9), 1973-1985.</w:t>
      </w:r>
      <w:proofErr w:type="gramEnd"/>
    </w:p>
    <w:p w:rsidR="003A3D66" w:rsidRPr="00CE35B7" w:rsidRDefault="00F04610" w:rsidP="00453354">
      <w:pPr>
        <w:ind w:left="720" w:hanging="720"/>
        <w:rPr>
          <w:rFonts w:ascii="Times New Roman" w:hAnsi="Times New Roman" w:cs="Times New Roman"/>
          <w:sz w:val="24"/>
          <w:szCs w:val="24"/>
        </w:rPr>
      </w:pPr>
      <w:proofErr w:type="gramStart"/>
      <w:r w:rsidRPr="00CE35B7">
        <w:rPr>
          <w:rFonts w:ascii="Times New Roman" w:hAnsi="Times New Roman" w:cs="Times New Roman"/>
          <w:sz w:val="24"/>
          <w:szCs w:val="24"/>
        </w:rPr>
        <w:t>Tucker, A. L., &amp; Edmondson, A. C. (2003).</w:t>
      </w:r>
      <w:proofErr w:type="gramEnd"/>
      <w:r w:rsidRPr="00CE35B7">
        <w:rPr>
          <w:rFonts w:ascii="Times New Roman" w:hAnsi="Times New Roman" w:cs="Times New Roman"/>
          <w:sz w:val="24"/>
          <w:szCs w:val="24"/>
        </w:rPr>
        <w:t xml:space="preserve"> Why hospitals don't learn from failures: Organizational and psychological dynamics that inhibit system change. California management review, 45(2), 55-72.</w:t>
      </w:r>
    </w:p>
    <w:p w:rsidR="00F04610" w:rsidRPr="00CE35B7" w:rsidRDefault="00F71CA8" w:rsidP="00453354">
      <w:pPr>
        <w:ind w:left="720" w:hanging="720"/>
        <w:rPr>
          <w:rFonts w:ascii="Times New Roman" w:hAnsi="Times New Roman" w:cs="Times New Roman"/>
          <w:sz w:val="24"/>
          <w:szCs w:val="24"/>
        </w:rPr>
      </w:pPr>
      <w:proofErr w:type="spellStart"/>
      <w:proofErr w:type="gramStart"/>
      <w:r w:rsidRPr="00CE35B7">
        <w:rPr>
          <w:rFonts w:ascii="Times New Roman" w:hAnsi="Times New Roman" w:cs="Times New Roman"/>
          <w:sz w:val="24"/>
          <w:szCs w:val="24"/>
        </w:rPr>
        <w:t>Vaismoradi</w:t>
      </w:r>
      <w:proofErr w:type="spellEnd"/>
      <w:r w:rsidRPr="00CE35B7">
        <w:rPr>
          <w:rFonts w:ascii="Times New Roman" w:hAnsi="Times New Roman" w:cs="Times New Roman"/>
          <w:sz w:val="24"/>
          <w:szCs w:val="24"/>
        </w:rPr>
        <w:t xml:space="preserve">, M., </w:t>
      </w:r>
      <w:proofErr w:type="spellStart"/>
      <w:r w:rsidRPr="00CE35B7">
        <w:rPr>
          <w:rFonts w:ascii="Times New Roman" w:hAnsi="Times New Roman" w:cs="Times New Roman"/>
          <w:sz w:val="24"/>
          <w:szCs w:val="24"/>
        </w:rPr>
        <w:t>Salsali</w:t>
      </w:r>
      <w:proofErr w:type="spellEnd"/>
      <w:r w:rsidRPr="00CE35B7">
        <w:rPr>
          <w:rFonts w:ascii="Times New Roman" w:hAnsi="Times New Roman" w:cs="Times New Roman"/>
          <w:sz w:val="24"/>
          <w:szCs w:val="24"/>
        </w:rPr>
        <w:t xml:space="preserve">, M., </w:t>
      </w:r>
      <w:proofErr w:type="spellStart"/>
      <w:r w:rsidRPr="00CE35B7">
        <w:rPr>
          <w:rFonts w:ascii="Times New Roman" w:hAnsi="Times New Roman" w:cs="Times New Roman"/>
          <w:sz w:val="24"/>
          <w:szCs w:val="24"/>
        </w:rPr>
        <w:t>Esmaeilpour</w:t>
      </w:r>
      <w:proofErr w:type="spellEnd"/>
      <w:r w:rsidRPr="00CE35B7">
        <w:rPr>
          <w:rFonts w:ascii="Times New Roman" w:hAnsi="Times New Roman" w:cs="Times New Roman"/>
          <w:sz w:val="24"/>
          <w:szCs w:val="24"/>
        </w:rPr>
        <w:t xml:space="preserve">, M., &amp; </w:t>
      </w:r>
      <w:proofErr w:type="spellStart"/>
      <w:r w:rsidRPr="00CE35B7">
        <w:rPr>
          <w:rFonts w:ascii="Times New Roman" w:hAnsi="Times New Roman" w:cs="Times New Roman"/>
          <w:sz w:val="24"/>
          <w:szCs w:val="24"/>
        </w:rPr>
        <w:t>Cheraghi</w:t>
      </w:r>
      <w:proofErr w:type="spellEnd"/>
      <w:r w:rsidRPr="00CE35B7">
        <w:rPr>
          <w:rFonts w:ascii="Times New Roman" w:hAnsi="Times New Roman" w:cs="Times New Roman"/>
          <w:sz w:val="24"/>
          <w:szCs w:val="24"/>
        </w:rPr>
        <w:t>, M. A. (2011).</w:t>
      </w:r>
      <w:proofErr w:type="gramEnd"/>
      <w:r w:rsidRPr="00CE35B7">
        <w:rPr>
          <w:rFonts w:ascii="Times New Roman" w:hAnsi="Times New Roman" w:cs="Times New Roman"/>
          <w:sz w:val="24"/>
          <w:szCs w:val="24"/>
        </w:rPr>
        <w:t xml:space="preserve"> Perspectives and experiences of Iranian nurses regarding nurse–physician communication: A content analysis study. Japan Journal of Nursing Science, 8(2), 184-193.</w:t>
      </w:r>
    </w:p>
    <w:sectPr w:rsidR="00F04610" w:rsidRPr="00CE35B7" w:rsidSect="00CE35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400" w:rsidRDefault="00B85400" w:rsidP="00CE35B7">
      <w:pPr>
        <w:spacing w:after="0" w:line="240" w:lineRule="auto"/>
      </w:pPr>
      <w:r>
        <w:separator/>
      </w:r>
    </w:p>
  </w:endnote>
  <w:endnote w:type="continuationSeparator" w:id="0">
    <w:p w:rsidR="00B85400" w:rsidRDefault="00B85400" w:rsidP="00CE3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400" w:rsidRDefault="00B85400" w:rsidP="00CE35B7">
      <w:pPr>
        <w:spacing w:after="0" w:line="240" w:lineRule="auto"/>
      </w:pPr>
      <w:r>
        <w:separator/>
      </w:r>
    </w:p>
  </w:footnote>
  <w:footnote w:type="continuationSeparator" w:id="0">
    <w:p w:rsidR="00B85400" w:rsidRDefault="00B85400" w:rsidP="00CE35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1958233"/>
      <w:docPartObj>
        <w:docPartGallery w:val="Page Numbers (Top of Page)"/>
        <w:docPartUnique/>
      </w:docPartObj>
    </w:sdtPr>
    <w:sdtEndPr>
      <w:rPr>
        <w:noProof/>
      </w:rPr>
    </w:sdtEndPr>
    <w:sdtContent>
      <w:p w:rsidR="00CE35B7" w:rsidRPr="00CE35B7" w:rsidRDefault="00CE35B7">
        <w:pPr>
          <w:pStyle w:val="Header"/>
          <w:jc w:val="right"/>
          <w:rPr>
            <w:rFonts w:ascii="Times New Roman" w:hAnsi="Times New Roman" w:cs="Times New Roman"/>
            <w:sz w:val="24"/>
            <w:szCs w:val="24"/>
          </w:rPr>
        </w:pPr>
        <w:r w:rsidRPr="00CE35B7">
          <w:rPr>
            <w:rFonts w:ascii="Times New Roman" w:hAnsi="Times New Roman" w:cs="Times New Roman"/>
            <w:sz w:val="24"/>
            <w:szCs w:val="24"/>
          </w:rPr>
          <w:t xml:space="preserve">NURSE PRACTITIONERS            </w:t>
        </w:r>
        <w:r>
          <w:rPr>
            <w:rFonts w:ascii="Times New Roman" w:hAnsi="Times New Roman" w:cs="Times New Roman"/>
            <w:sz w:val="24"/>
            <w:szCs w:val="24"/>
          </w:rPr>
          <w:t xml:space="preserve">                                                  </w:t>
        </w:r>
        <w:r w:rsidRPr="00CE35B7">
          <w:rPr>
            <w:rFonts w:ascii="Times New Roman" w:hAnsi="Times New Roman" w:cs="Times New Roman"/>
            <w:sz w:val="24"/>
            <w:szCs w:val="24"/>
          </w:rPr>
          <w:t xml:space="preserve">                                              </w:t>
        </w:r>
        <w:r w:rsidRPr="00CE35B7">
          <w:rPr>
            <w:rFonts w:ascii="Times New Roman" w:hAnsi="Times New Roman" w:cs="Times New Roman"/>
            <w:sz w:val="24"/>
            <w:szCs w:val="24"/>
          </w:rPr>
          <w:fldChar w:fldCharType="begin"/>
        </w:r>
        <w:r w:rsidRPr="00CE35B7">
          <w:rPr>
            <w:rFonts w:ascii="Times New Roman" w:hAnsi="Times New Roman" w:cs="Times New Roman"/>
            <w:sz w:val="24"/>
            <w:szCs w:val="24"/>
          </w:rPr>
          <w:instrText xml:space="preserve"> PAGE   \* MERGEFORMAT </w:instrText>
        </w:r>
        <w:r w:rsidRPr="00CE35B7">
          <w:rPr>
            <w:rFonts w:ascii="Times New Roman" w:hAnsi="Times New Roman" w:cs="Times New Roman"/>
            <w:sz w:val="24"/>
            <w:szCs w:val="24"/>
          </w:rPr>
          <w:fldChar w:fldCharType="separate"/>
        </w:r>
        <w:r w:rsidR="00414C2F">
          <w:rPr>
            <w:rFonts w:ascii="Times New Roman" w:hAnsi="Times New Roman" w:cs="Times New Roman"/>
            <w:noProof/>
            <w:sz w:val="24"/>
            <w:szCs w:val="24"/>
          </w:rPr>
          <w:t>12</w:t>
        </w:r>
        <w:r w:rsidRPr="00CE35B7">
          <w:rPr>
            <w:rFonts w:ascii="Times New Roman" w:hAnsi="Times New Roman" w:cs="Times New Roman"/>
            <w:noProof/>
            <w:sz w:val="24"/>
            <w:szCs w:val="24"/>
          </w:rPr>
          <w:fldChar w:fldCharType="end"/>
        </w:r>
      </w:p>
    </w:sdtContent>
  </w:sdt>
  <w:p w:rsidR="00CE35B7" w:rsidRPr="00CE35B7" w:rsidRDefault="00CE35B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5B7" w:rsidRPr="00CE35B7" w:rsidRDefault="00CE35B7">
    <w:pPr>
      <w:pStyle w:val="Header"/>
      <w:rPr>
        <w:rFonts w:ascii="Times New Roman" w:hAnsi="Times New Roman" w:cs="Times New Roman"/>
        <w:sz w:val="24"/>
        <w:szCs w:val="24"/>
      </w:rPr>
    </w:pPr>
    <w:r w:rsidRPr="00CE35B7">
      <w:rPr>
        <w:rFonts w:ascii="Times New Roman" w:hAnsi="Times New Roman" w:cs="Times New Roman"/>
        <w:sz w:val="24"/>
        <w:szCs w:val="24"/>
      </w:rPr>
      <w:t xml:space="preserve">Running Head: NURSE PRACTITIONERS    </w:t>
    </w:r>
    <w:r>
      <w:rPr>
        <w:rFonts w:ascii="Times New Roman" w:hAnsi="Times New Roman" w:cs="Times New Roman"/>
        <w:sz w:val="24"/>
        <w:szCs w:val="24"/>
      </w:rPr>
      <w:t xml:space="preserve">                                                                           </w:t>
    </w:r>
    <w:r w:rsidRPr="00CE35B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MjMzNDQ3NTQ1NTVS0lEKTi0uzszPAykwrAUApXT7PywAAAA="/>
  </w:docVars>
  <w:rsids>
    <w:rsidRoot w:val="00F04FEC"/>
    <w:rsid w:val="00006FA4"/>
    <w:rsid w:val="000102E4"/>
    <w:rsid w:val="00010C32"/>
    <w:rsid w:val="00011F3E"/>
    <w:rsid w:val="00012559"/>
    <w:rsid w:val="00014DB5"/>
    <w:rsid w:val="000158C4"/>
    <w:rsid w:val="0002389A"/>
    <w:rsid w:val="000241D6"/>
    <w:rsid w:val="00026DCE"/>
    <w:rsid w:val="00033832"/>
    <w:rsid w:val="00036AB2"/>
    <w:rsid w:val="000378FF"/>
    <w:rsid w:val="00037C62"/>
    <w:rsid w:val="0004289E"/>
    <w:rsid w:val="000453B1"/>
    <w:rsid w:val="000458BF"/>
    <w:rsid w:val="00045E1A"/>
    <w:rsid w:val="00046FBF"/>
    <w:rsid w:val="000556CE"/>
    <w:rsid w:val="00061301"/>
    <w:rsid w:val="00061868"/>
    <w:rsid w:val="00070D77"/>
    <w:rsid w:val="000733B4"/>
    <w:rsid w:val="00073D5D"/>
    <w:rsid w:val="00074280"/>
    <w:rsid w:val="00083BE7"/>
    <w:rsid w:val="0009000A"/>
    <w:rsid w:val="00092E13"/>
    <w:rsid w:val="000A4F79"/>
    <w:rsid w:val="000B3048"/>
    <w:rsid w:val="000B4BFE"/>
    <w:rsid w:val="000B4D17"/>
    <w:rsid w:val="000B5E82"/>
    <w:rsid w:val="000B7FD2"/>
    <w:rsid w:val="000C0068"/>
    <w:rsid w:val="000C7914"/>
    <w:rsid w:val="000D4C0E"/>
    <w:rsid w:val="000D527B"/>
    <w:rsid w:val="000E1E0F"/>
    <w:rsid w:val="000E278C"/>
    <w:rsid w:val="000F2D71"/>
    <w:rsid w:val="001034CA"/>
    <w:rsid w:val="0010452D"/>
    <w:rsid w:val="00105145"/>
    <w:rsid w:val="00107B89"/>
    <w:rsid w:val="00110506"/>
    <w:rsid w:val="00112006"/>
    <w:rsid w:val="00126199"/>
    <w:rsid w:val="00127E15"/>
    <w:rsid w:val="00135CB8"/>
    <w:rsid w:val="00136835"/>
    <w:rsid w:val="001418A5"/>
    <w:rsid w:val="00143D51"/>
    <w:rsid w:val="00144388"/>
    <w:rsid w:val="00145D8A"/>
    <w:rsid w:val="00146052"/>
    <w:rsid w:val="00151377"/>
    <w:rsid w:val="00152B50"/>
    <w:rsid w:val="00165320"/>
    <w:rsid w:val="00166F25"/>
    <w:rsid w:val="00167EF4"/>
    <w:rsid w:val="00167FE8"/>
    <w:rsid w:val="00172F96"/>
    <w:rsid w:val="00174EAC"/>
    <w:rsid w:val="001770ED"/>
    <w:rsid w:val="0018263C"/>
    <w:rsid w:val="00183D0C"/>
    <w:rsid w:val="0018520C"/>
    <w:rsid w:val="00186A66"/>
    <w:rsid w:val="00187E00"/>
    <w:rsid w:val="001A3B96"/>
    <w:rsid w:val="001C1C47"/>
    <w:rsid w:val="001D2A01"/>
    <w:rsid w:val="001D44DC"/>
    <w:rsid w:val="001D77BD"/>
    <w:rsid w:val="001E3D10"/>
    <w:rsid w:val="001F02E2"/>
    <w:rsid w:val="001F4415"/>
    <w:rsid w:val="00201D4B"/>
    <w:rsid w:val="00206155"/>
    <w:rsid w:val="00207E58"/>
    <w:rsid w:val="00220061"/>
    <w:rsid w:val="00220669"/>
    <w:rsid w:val="0022513D"/>
    <w:rsid w:val="002270C0"/>
    <w:rsid w:val="002320FF"/>
    <w:rsid w:val="00236AE5"/>
    <w:rsid w:val="0023768A"/>
    <w:rsid w:val="00242597"/>
    <w:rsid w:val="00244290"/>
    <w:rsid w:val="002512B1"/>
    <w:rsid w:val="0025651B"/>
    <w:rsid w:val="00257504"/>
    <w:rsid w:val="00257C44"/>
    <w:rsid w:val="00261F1F"/>
    <w:rsid w:val="0026309E"/>
    <w:rsid w:val="0026413A"/>
    <w:rsid w:val="00264F13"/>
    <w:rsid w:val="002701AE"/>
    <w:rsid w:val="00271C0E"/>
    <w:rsid w:val="002763BF"/>
    <w:rsid w:val="0028432C"/>
    <w:rsid w:val="00287B7B"/>
    <w:rsid w:val="002901F6"/>
    <w:rsid w:val="00290F11"/>
    <w:rsid w:val="0029319F"/>
    <w:rsid w:val="00293A4B"/>
    <w:rsid w:val="002A5C16"/>
    <w:rsid w:val="002B3433"/>
    <w:rsid w:val="002B665C"/>
    <w:rsid w:val="002B687A"/>
    <w:rsid w:val="002D2594"/>
    <w:rsid w:val="002E1385"/>
    <w:rsid w:val="002E1A18"/>
    <w:rsid w:val="002E7228"/>
    <w:rsid w:val="002F36E0"/>
    <w:rsid w:val="002F4649"/>
    <w:rsid w:val="003045BB"/>
    <w:rsid w:val="003104CA"/>
    <w:rsid w:val="00310A06"/>
    <w:rsid w:val="00314315"/>
    <w:rsid w:val="003168EA"/>
    <w:rsid w:val="003219DD"/>
    <w:rsid w:val="00321B23"/>
    <w:rsid w:val="0033096C"/>
    <w:rsid w:val="00330A1A"/>
    <w:rsid w:val="003324FD"/>
    <w:rsid w:val="0033698E"/>
    <w:rsid w:val="00337F0D"/>
    <w:rsid w:val="003637F8"/>
    <w:rsid w:val="00370C56"/>
    <w:rsid w:val="00376E0E"/>
    <w:rsid w:val="00382D41"/>
    <w:rsid w:val="003A04D5"/>
    <w:rsid w:val="003A2B09"/>
    <w:rsid w:val="003A3D66"/>
    <w:rsid w:val="003B7F10"/>
    <w:rsid w:val="003C1449"/>
    <w:rsid w:val="003C5776"/>
    <w:rsid w:val="003C59EC"/>
    <w:rsid w:val="003C6CF7"/>
    <w:rsid w:val="003D11BF"/>
    <w:rsid w:val="003D31A8"/>
    <w:rsid w:val="003D6F4D"/>
    <w:rsid w:val="003D7468"/>
    <w:rsid w:val="003D7D84"/>
    <w:rsid w:val="00400946"/>
    <w:rsid w:val="004077EE"/>
    <w:rsid w:val="004102DB"/>
    <w:rsid w:val="00413128"/>
    <w:rsid w:val="00413BA0"/>
    <w:rsid w:val="00414C2F"/>
    <w:rsid w:val="004224B9"/>
    <w:rsid w:val="0042323F"/>
    <w:rsid w:val="004304A7"/>
    <w:rsid w:val="00432027"/>
    <w:rsid w:val="00434FCD"/>
    <w:rsid w:val="00435136"/>
    <w:rsid w:val="0045323C"/>
    <w:rsid w:val="00453354"/>
    <w:rsid w:val="004550BC"/>
    <w:rsid w:val="00455E87"/>
    <w:rsid w:val="00456C02"/>
    <w:rsid w:val="00460868"/>
    <w:rsid w:val="00465437"/>
    <w:rsid w:val="00466BDF"/>
    <w:rsid w:val="0046754D"/>
    <w:rsid w:val="00477017"/>
    <w:rsid w:val="004810F8"/>
    <w:rsid w:val="004955D6"/>
    <w:rsid w:val="00495968"/>
    <w:rsid w:val="004B5854"/>
    <w:rsid w:val="004B6CB8"/>
    <w:rsid w:val="004C6B8E"/>
    <w:rsid w:val="004D0559"/>
    <w:rsid w:val="004D32C7"/>
    <w:rsid w:val="004D412A"/>
    <w:rsid w:val="004D7499"/>
    <w:rsid w:val="004D776F"/>
    <w:rsid w:val="004E3ECB"/>
    <w:rsid w:val="004E6E73"/>
    <w:rsid w:val="004F1B71"/>
    <w:rsid w:val="004F50CF"/>
    <w:rsid w:val="004F655A"/>
    <w:rsid w:val="0050159B"/>
    <w:rsid w:val="00502C61"/>
    <w:rsid w:val="005064EE"/>
    <w:rsid w:val="00507CD2"/>
    <w:rsid w:val="00516F53"/>
    <w:rsid w:val="0053039D"/>
    <w:rsid w:val="00532E92"/>
    <w:rsid w:val="0053399A"/>
    <w:rsid w:val="00535652"/>
    <w:rsid w:val="00540846"/>
    <w:rsid w:val="00541117"/>
    <w:rsid w:val="0054248B"/>
    <w:rsid w:val="00551EA7"/>
    <w:rsid w:val="00553F27"/>
    <w:rsid w:val="005547CA"/>
    <w:rsid w:val="00561E90"/>
    <w:rsid w:val="005620AE"/>
    <w:rsid w:val="00570760"/>
    <w:rsid w:val="005729A1"/>
    <w:rsid w:val="00576B5C"/>
    <w:rsid w:val="0058043E"/>
    <w:rsid w:val="00593A15"/>
    <w:rsid w:val="005A1169"/>
    <w:rsid w:val="005B0E18"/>
    <w:rsid w:val="005B2B4C"/>
    <w:rsid w:val="005B566A"/>
    <w:rsid w:val="005B6D43"/>
    <w:rsid w:val="005C0CBC"/>
    <w:rsid w:val="005C2F02"/>
    <w:rsid w:val="005C34C2"/>
    <w:rsid w:val="005C3586"/>
    <w:rsid w:val="005D09DA"/>
    <w:rsid w:val="005D351C"/>
    <w:rsid w:val="005E40E3"/>
    <w:rsid w:val="005E4364"/>
    <w:rsid w:val="005F07E7"/>
    <w:rsid w:val="005F1353"/>
    <w:rsid w:val="00605949"/>
    <w:rsid w:val="00615337"/>
    <w:rsid w:val="006159D6"/>
    <w:rsid w:val="00615A46"/>
    <w:rsid w:val="006236E4"/>
    <w:rsid w:val="00634DFE"/>
    <w:rsid w:val="006365CA"/>
    <w:rsid w:val="00636A1A"/>
    <w:rsid w:val="00640285"/>
    <w:rsid w:val="00645E95"/>
    <w:rsid w:val="0065451A"/>
    <w:rsid w:val="00664082"/>
    <w:rsid w:val="006663F6"/>
    <w:rsid w:val="0067489E"/>
    <w:rsid w:val="006825AD"/>
    <w:rsid w:val="00684634"/>
    <w:rsid w:val="0069049A"/>
    <w:rsid w:val="00690BCB"/>
    <w:rsid w:val="00695C2F"/>
    <w:rsid w:val="00696821"/>
    <w:rsid w:val="006A376A"/>
    <w:rsid w:val="006A582E"/>
    <w:rsid w:val="006A6324"/>
    <w:rsid w:val="006B4605"/>
    <w:rsid w:val="006C1FB2"/>
    <w:rsid w:val="006C30D9"/>
    <w:rsid w:val="006C3DE1"/>
    <w:rsid w:val="006C6474"/>
    <w:rsid w:val="006D64ED"/>
    <w:rsid w:val="006D7041"/>
    <w:rsid w:val="006E2F18"/>
    <w:rsid w:val="006E55FD"/>
    <w:rsid w:val="006F0780"/>
    <w:rsid w:val="00700D31"/>
    <w:rsid w:val="0070165A"/>
    <w:rsid w:val="0070601E"/>
    <w:rsid w:val="007105B0"/>
    <w:rsid w:val="00713B50"/>
    <w:rsid w:val="00726B8E"/>
    <w:rsid w:val="007320CB"/>
    <w:rsid w:val="00734BBF"/>
    <w:rsid w:val="00734C27"/>
    <w:rsid w:val="00734E69"/>
    <w:rsid w:val="007355D4"/>
    <w:rsid w:val="007431DB"/>
    <w:rsid w:val="0074372E"/>
    <w:rsid w:val="0075061D"/>
    <w:rsid w:val="00751043"/>
    <w:rsid w:val="00751350"/>
    <w:rsid w:val="00753058"/>
    <w:rsid w:val="007807D2"/>
    <w:rsid w:val="0078203F"/>
    <w:rsid w:val="00783B61"/>
    <w:rsid w:val="00784486"/>
    <w:rsid w:val="00787B48"/>
    <w:rsid w:val="00792DAF"/>
    <w:rsid w:val="007A1790"/>
    <w:rsid w:val="007B1F9F"/>
    <w:rsid w:val="007B430B"/>
    <w:rsid w:val="007B49FE"/>
    <w:rsid w:val="007C0709"/>
    <w:rsid w:val="007C3AF9"/>
    <w:rsid w:val="007C5635"/>
    <w:rsid w:val="007D108A"/>
    <w:rsid w:val="007D6A7B"/>
    <w:rsid w:val="007D6C13"/>
    <w:rsid w:val="007D6E76"/>
    <w:rsid w:val="007D70E7"/>
    <w:rsid w:val="007E2AF4"/>
    <w:rsid w:val="007F1F54"/>
    <w:rsid w:val="007F7AE0"/>
    <w:rsid w:val="0080005E"/>
    <w:rsid w:val="0080398E"/>
    <w:rsid w:val="008070BC"/>
    <w:rsid w:val="00817F84"/>
    <w:rsid w:val="00831440"/>
    <w:rsid w:val="008414C2"/>
    <w:rsid w:val="0084272D"/>
    <w:rsid w:val="0084365F"/>
    <w:rsid w:val="00844BE2"/>
    <w:rsid w:val="00846148"/>
    <w:rsid w:val="00863E98"/>
    <w:rsid w:val="00867999"/>
    <w:rsid w:val="008723E5"/>
    <w:rsid w:val="00872583"/>
    <w:rsid w:val="00876AB3"/>
    <w:rsid w:val="00884029"/>
    <w:rsid w:val="00894307"/>
    <w:rsid w:val="008A066D"/>
    <w:rsid w:val="008A26FE"/>
    <w:rsid w:val="008B7158"/>
    <w:rsid w:val="008C70DF"/>
    <w:rsid w:val="008D2D9D"/>
    <w:rsid w:val="008D40C0"/>
    <w:rsid w:val="008D4D2A"/>
    <w:rsid w:val="008E1310"/>
    <w:rsid w:val="008E197D"/>
    <w:rsid w:val="008F6B3D"/>
    <w:rsid w:val="008F725E"/>
    <w:rsid w:val="009036F6"/>
    <w:rsid w:val="0090593A"/>
    <w:rsid w:val="0090594A"/>
    <w:rsid w:val="00905E9B"/>
    <w:rsid w:val="00914933"/>
    <w:rsid w:val="0092052F"/>
    <w:rsid w:val="00921C98"/>
    <w:rsid w:val="009235D3"/>
    <w:rsid w:val="0092702A"/>
    <w:rsid w:val="00927E53"/>
    <w:rsid w:val="00932288"/>
    <w:rsid w:val="009417CF"/>
    <w:rsid w:val="009442C6"/>
    <w:rsid w:val="00946CD4"/>
    <w:rsid w:val="00950146"/>
    <w:rsid w:val="0095103E"/>
    <w:rsid w:val="0095308A"/>
    <w:rsid w:val="00966729"/>
    <w:rsid w:val="00971BB5"/>
    <w:rsid w:val="00971C33"/>
    <w:rsid w:val="00972791"/>
    <w:rsid w:val="00975829"/>
    <w:rsid w:val="009816A3"/>
    <w:rsid w:val="009842AA"/>
    <w:rsid w:val="009922F1"/>
    <w:rsid w:val="009A1982"/>
    <w:rsid w:val="009A697C"/>
    <w:rsid w:val="009B3822"/>
    <w:rsid w:val="009B5C23"/>
    <w:rsid w:val="009B6F36"/>
    <w:rsid w:val="009B7172"/>
    <w:rsid w:val="009C2BAB"/>
    <w:rsid w:val="009D049E"/>
    <w:rsid w:val="009D35C5"/>
    <w:rsid w:val="009D47CA"/>
    <w:rsid w:val="009D73B2"/>
    <w:rsid w:val="009E0A84"/>
    <w:rsid w:val="009F1EAD"/>
    <w:rsid w:val="009F5CA6"/>
    <w:rsid w:val="00A03EEC"/>
    <w:rsid w:val="00A04A65"/>
    <w:rsid w:val="00A0522E"/>
    <w:rsid w:val="00A13FAC"/>
    <w:rsid w:val="00A14168"/>
    <w:rsid w:val="00A143B1"/>
    <w:rsid w:val="00A2461A"/>
    <w:rsid w:val="00A25987"/>
    <w:rsid w:val="00A26488"/>
    <w:rsid w:val="00A36159"/>
    <w:rsid w:val="00A401B6"/>
    <w:rsid w:val="00A44F7F"/>
    <w:rsid w:val="00A53C2F"/>
    <w:rsid w:val="00A601D7"/>
    <w:rsid w:val="00A62E71"/>
    <w:rsid w:val="00A76C68"/>
    <w:rsid w:val="00A772D5"/>
    <w:rsid w:val="00A87F02"/>
    <w:rsid w:val="00A90C9B"/>
    <w:rsid w:val="00A92967"/>
    <w:rsid w:val="00A940C2"/>
    <w:rsid w:val="00AA2A78"/>
    <w:rsid w:val="00AA3523"/>
    <w:rsid w:val="00AA4E47"/>
    <w:rsid w:val="00AB5DC7"/>
    <w:rsid w:val="00AB61AF"/>
    <w:rsid w:val="00AC0AE6"/>
    <w:rsid w:val="00AC1AA2"/>
    <w:rsid w:val="00AC25D2"/>
    <w:rsid w:val="00AD181D"/>
    <w:rsid w:val="00AD2523"/>
    <w:rsid w:val="00AE077A"/>
    <w:rsid w:val="00AE0B0F"/>
    <w:rsid w:val="00AE22C5"/>
    <w:rsid w:val="00AF345C"/>
    <w:rsid w:val="00AF51BD"/>
    <w:rsid w:val="00AF68AF"/>
    <w:rsid w:val="00AF73DE"/>
    <w:rsid w:val="00B009C5"/>
    <w:rsid w:val="00B153A4"/>
    <w:rsid w:val="00B17434"/>
    <w:rsid w:val="00B20CD3"/>
    <w:rsid w:val="00B23C41"/>
    <w:rsid w:val="00B265F0"/>
    <w:rsid w:val="00B30C60"/>
    <w:rsid w:val="00B3458F"/>
    <w:rsid w:val="00B60A65"/>
    <w:rsid w:val="00B6114D"/>
    <w:rsid w:val="00B67741"/>
    <w:rsid w:val="00B75A03"/>
    <w:rsid w:val="00B808DC"/>
    <w:rsid w:val="00B8155F"/>
    <w:rsid w:val="00B844A8"/>
    <w:rsid w:val="00B85400"/>
    <w:rsid w:val="00B91C62"/>
    <w:rsid w:val="00B9324E"/>
    <w:rsid w:val="00BA105D"/>
    <w:rsid w:val="00BA5BFB"/>
    <w:rsid w:val="00BB0E8F"/>
    <w:rsid w:val="00BB3810"/>
    <w:rsid w:val="00BB5099"/>
    <w:rsid w:val="00BB7021"/>
    <w:rsid w:val="00BB768B"/>
    <w:rsid w:val="00BD29DE"/>
    <w:rsid w:val="00BD4917"/>
    <w:rsid w:val="00BE023F"/>
    <w:rsid w:val="00BE27F1"/>
    <w:rsid w:val="00BF278A"/>
    <w:rsid w:val="00BF5F25"/>
    <w:rsid w:val="00BF7383"/>
    <w:rsid w:val="00C001DF"/>
    <w:rsid w:val="00C02F6C"/>
    <w:rsid w:val="00C21504"/>
    <w:rsid w:val="00C24924"/>
    <w:rsid w:val="00C261F2"/>
    <w:rsid w:val="00C34E8A"/>
    <w:rsid w:val="00C4265D"/>
    <w:rsid w:val="00C46C4E"/>
    <w:rsid w:val="00C47EA4"/>
    <w:rsid w:val="00C63246"/>
    <w:rsid w:val="00C70093"/>
    <w:rsid w:val="00C71B49"/>
    <w:rsid w:val="00C72F7D"/>
    <w:rsid w:val="00C81C87"/>
    <w:rsid w:val="00C81D58"/>
    <w:rsid w:val="00C86219"/>
    <w:rsid w:val="00C963C9"/>
    <w:rsid w:val="00C96BEE"/>
    <w:rsid w:val="00CA0AF0"/>
    <w:rsid w:val="00CA213D"/>
    <w:rsid w:val="00CB0823"/>
    <w:rsid w:val="00CB1219"/>
    <w:rsid w:val="00CB12C0"/>
    <w:rsid w:val="00CB572A"/>
    <w:rsid w:val="00CB5D7D"/>
    <w:rsid w:val="00CC1784"/>
    <w:rsid w:val="00CC1D7E"/>
    <w:rsid w:val="00CC20C1"/>
    <w:rsid w:val="00CC4C17"/>
    <w:rsid w:val="00CD214F"/>
    <w:rsid w:val="00CD59E8"/>
    <w:rsid w:val="00CE0724"/>
    <w:rsid w:val="00CE1105"/>
    <w:rsid w:val="00CE35B7"/>
    <w:rsid w:val="00CE38BC"/>
    <w:rsid w:val="00CE4BBE"/>
    <w:rsid w:val="00CE5D9B"/>
    <w:rsid w:val="00CF0779"/>
    <w:rsid w:val="00CF1316"/>
    <w:rsid w:val="00CF14F0"/>
    <w:rsid w:val="00CF78DE"/>
    <w:rsid w:val="00D02A89"/>
    <w:rsid w:val="00D03639"/>
    <w:rsid w:val="00D03891"/>
    <w:rsid w:val="00D07D75"/>
    <w:rsid w:val="00D128C0"/>
    <w:rsid w:val="00D16EEB"/>
    <w:rsid w:val="00D2178A"/>
    <w:rsid w:val="00D21DB2"/>
    <w:rsid w:val="00D22D5A"/>
    <w:rsid w:val="00D24E3B"/>
    <w:rsid w:val="00D26EB5"/>
    <w:rsid w:val="00D32BC9"/>
    <w:rsid w:val="00D43890"/>
    <w:rsid w:val="00D55CC7"/>
    <w:rsid w:val="00D55D29"/>
    <w:rsid w:val="00D57CA6"/>
    <w:rsid w:val="00D61DB4"/>
    <w:rsid w:val="00D632D9"/>
    <w:rsid w:val="00D6528A"/>
    <w:rsid w:val="00D709E3"/>
    <w:rsid w:val="00D712D9"/>
    <w:rsid w:val="00D71922"/>
    <w:rsid w:val="00D727E1"/>
    <w:rsid w:val="00D72C5C"/>
    <w:rsid w:val="00D7379D"/>
    <w:rsid w:val="00D8116A"/>
    <w:rsid w:val="00D85CD7"/>
    <w:rsid w:val="00DA065F"/>
    <w:rsid w:val="00DA3CAC"/>
    <w:rsid w:val="00DB63C7"/>
    <w:rsid w:val="00DB79B2"/>
    <w:rsid w:val="00DB7FDD"/>
    <w:rsid w:val="00DC1F25"/>
    <w:rsid w:val="00DC2122"/>
    <w:rsid w:val="00DC6D6E"/>
    <w:rsid w:val="00DC7CFA"/>
    <w:rsid w:val="00DD350D"/>
    <w:rsid w:val="00DF3EA0"/>
    <w:rsid w:val="00DF6A28"/>
    <w:rsid w:val="00E079BD"/>
    <w:rsid w:val="00E12EC6"/>
    <w:rsid w:val="00E13A54"/>
    <w:rsid w:val="00E14B15"/>
    <w:rsid w:val="00E151DF"/>
    <w:rsid w:val="00E3092C"/>
    <w:rsid w:val="00E3157C"/>
    <w:rsid w:val="00E54DD2"/>
    <w:rsid w:val="00E555A0"/>
    <w:rsid w:val="00E602A9"/>
    <w:rsid w:val="00E6148F"/>
    <w:rsid w:val="00E62014"/>
    <w:rsid w:val="00E66B0D"/>
    <w:rsid w:val="00E67F9C"/>
    <w:rsid w:val="00E7017E"/>
    <w:rsid w:val="00E71741"/>
    <w:rsid w:val="00E777B4"/>
    <w:rsid w:val="00E83F7F"/>
    <w:rsid w:val="00E87161"/>
    <w:rsid w:val="00E95CE4"/>
    <w:rsid w:val="00E97DE9"/>
    <w:rsid w:val="00EA06A4"/>
    <w:rsid w:val="00EA170E"/>
    <w:rsid w:val="00EB7E7D"/>
    <w:rsid w:val="00EC2B27"/>
    <w:rsid w:val="00EC2B35"/>
    <w:rsid w:val="00EC5F02"/>
    <w:rsid w:val="00EC71B6"/>
    <w:rsid w:val="00ED01AA"/>
    <w:rsid w:val="00ED06E0"/>
    <w:rsid w:val="00ED3377"/>
    <w:rsid w:val="00EE5563"/>
    <w:rsid w:val="00EF0AF0"/>
    <w:rsid w:val="00F00D91"/>
    <w:rsid w:val="00F04610"/>
    <w:rsid w:val="00F04FEC"/>
    <w:rsid w:val="00F06CB6"/>
    <w:rsid w:val="00F07132"/>
    <w:rsid w:val="00F104A0"/>
    <w:rsid w:val="00F136FC"/>
    <w:rsid w:val="00F17A98"/>
    <w:rsid w:val="00F17EE4"/>
    <w:rsid w:val="00F24293"/>
    <w:rsid w:val="00F26E60"/>
    <w:rsid w:val="00F30971"/>
    <w:rsid w:val="00F34F54"/>
    <w:rsid w:val="00F37491"/>
    <w:rsid w:val="00F421B9"/>
    <w:rsid w:val="00F46B93"/>
    <w:rsid w:val="00F5625D"/>
    <w:rsid w:val="00F61129"/>
    <w:rsid w:val="00F63DE7"/>
    <w:rsid w:val="00F63FF6"/>
    <w:rsid w:val="00F71CA8"/>
    <w:rsid w:val="00F73812"/>
    <w:rsid w:val="00F8377B"/>
    <w:rsid w:val="00F8414D"/>
    <w:rsid w:val="00F92014"/>
    <w:rsid w:val="00F942C8"/>
    <w:rsid w:val="00F97E3D"/>
    <w:rsid w:val="00FA4ADF"/>
    <w:rsid w:val="00FB569B"/>
    <w:rsid w:val="00FC233A"/>
    <w:rsid w:val="00FC4414"/>
    <w:rsid w:val="00FC44A9"/>
    <w:rsid w:val="00FC5ABC"/>
    <w:rsid w:val="00FC5FB5"/>
    <w:rsid w:val="00FD259F"/>
    <w:rsid w:val="00FD3714"/>
    <w:rsid w:val="00FE1163"/>
    <w:rsid w:val="00FE32ED"/>
    <w:rsid w:val="00FF3384"/>
    <w:rsid w:val="00FF3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5B7"/>
  </w:style>
  <w:style w:type="paragraph" w:styleId="Footer">
    <w:name w:val="footer"/>
    <w:basedOn w:val="Normal"/>
    <w:link w:val="FooterChar"/>
    <w:uiPriority w:val="99"/>
    <w:unhideWhenUsed/>
    <w:rsid w:val="00CE3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5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5B7"/>
  </w:style>
  <w:style w:type="paragraph" w:styleId="Footer">
    <w:name w:val="footer"/>
    <w:basedOn w:val="Normal"/>
    <w:link w:val="FooterChar"/>
    <w:uiPriority w:val="99"/>
    <w:unhideWhenUsed/>
    <w:rsid w:val="00CE3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3170</Words>
  <Characters>18074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dc:creator>
  <cp:lastModifiedBy>Kanyoi</cp:lastModifiedBy>
  <cp:revision>2</cp:revision>
  <dcterms:created xsi:type="dcterms:W3CDTF">2019-04-07T16:03:00Z</dcterms:created>
  <dcterms:modified xsi:type="dcterms:W3CDTF">2019-04-07T16:03:00Z</dcterms:modified>
</cp:coreProperties>
</file>